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B11" w:rsidRPr="000840D3" w:rsidRDefault="00A43B11" w:rsidP="00A43B11">
      <w:pPr>
        <w:spacing w:line="360" w:lineRule="auto"/>
        <w:jc w:val="center"/>
        <w:rPr>
          <w:rFonts w:ascii="Times New Roman" w:hAnsi="Times New Roman" w:cs="Times New Roman"/>
          <w:b/>
          <w:sz w:val="28"/>
          <w:szCs w:val="28"/>
        </w:rPr>
      </w:pPr>
      <w:r w:rsidRPr="000840D3">
        <w:rPr>
          <w:rFonts w:ascii="Times New Roman" w:hAnsi="Times New Roman" w:cs="Times New Roman"/>
          <w:b/>
          <w:sz w:val="28"/>
          <w:szCs w:val="28"/>
        </w:rPr>
        <w:t>RELATO DE EXPERIÊNCIA COMO MONITOR ALUNO NO BLOCO CIRÚRGICO DO HOSPITAL UNIVERSITÁRIO LAURO WANDERLEY</w:t>
      </w:r>
    </w:p>
    <w:p w:rsidR="00A43B11" w:rsidRDefault="00A43B11" w:rsidP="000840D3">
      <w:pPr>
        <w:spacing w:after="0" w:line="360" w:lineRule="auto"/>
        <w:jc w:val="center"/>
        <w:rPr>
          <w:rFonts w:ascii="Times New Roman" w:hAnsi="Times New Roman"/>
          <w:sz w:val="24"/>
          <w:szCs w:val="24"/>
        </w:rPr>
      </w:pPr>
      <w:r>
        <w:rPr>
          <w:rFonts w:ascii="Times New Roman" w:hAnsi="Times New Roman"/>
          <w:sz w:val="24"/>
          <w:szCs w:val="24"/>
        </w:rPr>
        <w:t xml:space="preserve">Marine </w:t>
      </w:r>
      <w:proofErr w:type="spellStart"/>
      <w:r>
        <w:rPr>
          <w:rFonts w:ascii="Times New Roman" w:hAnsi="Times New Roman"/>
          <w:sz w:val="24"/>
          <w:szCs w:val="24"/>
        </w:rPr>
        <w:t>Deisy</w:t>
      </w:r>
      <w:proofErr w:type="spellEnd"/>
      <w:r>
        <w:rPr>
          <w:rFonts w:ascii="Times New Roman" w:hAnsi="Times New Roman"/>
          <w:sz w:val="24"/>
          <w:szCs w:val="24"/>
        </w:rPr>
        <w:t xml:space="preserve"> G</w:t>
      </w:r>
      <w:r w:rsidR="000840D3">
        <w:rPr>
          <w:rFonts w:ascii="Times New Roman" w:hAnsi="Times New Roman"/>
          <w:sz w:val="24"/>
          <w:szCs w:val="24"/>
        </w:rPr>
        <w:t>.</w:t>
      </w:r>
      <w:r>
        <w:rPr>
          <w:rFonts w:ascii="Times New Roman" w:hAnsi="Times New Roman"/>
          <w:sz w:val="24"/>
          <w:szCs w:val="24"/>
        </w:rPr>
        <w:t xml:space="preserve"> da Silva</w:t>
      </w:r>
      <w:r>
        <w:rPr>
          <w:rStyle w:val="Refdenotaderodap"/>
          <w:rFonts w:ascii="Times New Roman" w:hAnsi="Times New Roman"/>
          <w:sz w:val="24"/>
          <w:szCs w:val="24"/>
        </w:rPr>
        <w:footnoteReference w:id="1"/>
      </w:r>
      <w:r>
        <w:rPr>
          <w:rFonts w:ascii="Times New Roman" w:hAnsi="Times New Roman"/>
          <w:sz w:val="24"/>
          <w:szCs w:val="24"/>
        </w:rPr>
        <w:t>; Ana Paula</w:t>
      </w:r>
      <w:r w:rsidR="00355DBF">
        <w:rPr>
          <w:rFonts w:ascii="Times New Roman" w:hAnsi="Times New Roman"/>
          <w:sz w:val="24"/>
          <w:szCs w:val="24"/>
        </w:rPr>
        <w:t xml:space="preserve"> M</w:t>
      </w:r>
      <w:r w:rsidR="000840D3">
        <w:rPr>
          <w:rFonts w:ascii="Times New Roman" w:hAnsi="Times New Roman"/>
          <w:sz w:val="24"/>
          <w:szCs w:val="24"/>
        </w:rPr>
        <w:t>.</w:t>
      </w:r>
      <w:r>
        <w:rPr>
          <w:rFonts w:ascii="Times New Roman" w:hAnsi="Times New Roman"/>
          <w:sz w:val="24"/>
          <w:szCs w:val="24"/>
        </w:rPr>
        <w:t xml:space="preserve"> A</w:t>
      </w:r>
      <w:r w:rsidR="000840D3">
        <w:rPr>
          <w:rFonts w:ascii="Times New Roman" w:hAnsi="Times New Roman"/>
          <w:sz w:val="24"/>
          <w:szCs w:val="24"/>
        </w:rPr>
        <w:t>.</w:t>
      </w:r>
      <w:r w:rsidR="00355DBF">
        <w:rPr>
          <w:rFonts w:ascii="Times New Roman" w:hAnsi="Times New Roman"/>
          <w:sz w:val="24"/>
          <w:szCs w:val="24"/>
        </w:rPr>
        <w:t xml:space="preserve"> de Souza</w:t>
      </w:r>
      <w:r>
        <w:rPr>
          <w:rStyle w:val="Refdenotaderodap"/>
          <w:rFonts w:ascii="Times New Roman" w:hAnsi="Times New Roman"/>
          <w:sz w:val="24"/>
          <w:szCs w:val="24"/>
        </w:rPr>
        <w:footnoteReference w:id="2"/>
      </w:r>
      <w:r>
        <w:rPr>
          <w:rFonts w:ascii="Times New Roman" w:hAnsi="Times New Roman"/>
          <w:sz w:val="24"/>
          <w:szCs w:val="24"/>
        </w:rPr>
        <w:t xml:space="preserve">; </w:t>
      </w:r>
      <w:proofErr w:type="spellStart"/>
      <w:r>
        <w:rPr>
          <w:rFonts w:ascii="Times New Roman" w:hAnsi="Times New Roman"/>
          <w:sz w:val="24"/>
          <w:szCs w:val="24"/>
        </w:rPr>
        <w:t>Francileide</w:t>
      </w:r>
      <w:proofErr w:type="spellEnd"/>
      <w:r>
        <w:rPr>
          <w:rFonts w:ascii="Times New Roman" w:hAnsi="Times New Roman"/>
          <w:sz w:val="24"/>
          <w:szCs w:val="24"/>
        </w:rPr>
        <w:t xml:space="preserve"> </w:t>
      </w:r>
      <w:r w:rsidR="000840D3">
        <w:rPr>
          <w:rFonts w:ascii="Times New Roman" w:hAnsi="Times New Roman"/>
          <w:sz w:val="24"/>
          <w:szCs w:val="24"/>
        </w:rPr>
        <w:t xml:space="preserve">de A. </w:t>
      </w:r>
      <w:r>
        <w:rPr>
          <w:rFonts w:ascii="Times New Roman" w:hAnsi="Times New Roman"/>
          <w:sz w:val="24"/>
          <w:szCs w:val="24"/>
        </w:rPr>
        <w:t>Rodrigues</w:t>
      </w:r>
      <w:r>
        <w:rPr>
          <w:rStyle w:val="Refdenotaderodap"/>
          <w:rFonts w:ascii="Times New Roman" w:hAnsi="Times New Roman"/>
          <w:sz w:val="24"/>
          <w:szCs w:val="24"/>
        </w:rPr>
        <w:footnoteReference w:id="3"/>
      </w:r>
      <w:r>
        <w:rPr>
          <w:rFonts w:ascii="Times New Roman" w:hAnsi="Times New Roman"/>
          <w:sz w:val="24"/>
          <w:szCs w:val="24"/>
        </w:rPr>
        <w:t>.</w:t>
      </w:r>
    </w:p>
    <w:p w:rsidR="000840D3" w:rsidRDefault="000840D3" w:rsidP="000840D3">
      <w:pPr>
        <w:spacing w:after="0" w:line="360" w:lineRule="auto"/>
        <w:jc w:val="center"/>
        <w:rPr>
          <w:rFonts w:ascii="Times New Roman" w:hAnsi="Times New Roman"/>
          <w:b/>
          <w:sz w:val="24"/>
          <w:szCs w:val="24"/>
        </w:rPr>
      </w:pPr>
      <w:r>
        <w:rPr>
          <w:rFonts w:ascii="Times New Roman" w:hAnsi="Times New Roman"/>
          <w:b/>
          <w:sz w:val="24"/>
          <w:szCs w:val="24"/>
        </w:rPr>
        <w:t>CENTRO DE CIÊNCIAS DA SAÚDE</w:t>
      </w:r>
    </w:p>
    <w:p w:rsidR="00A43B11" w:rsidRPr="000840D3" w:rsidRDefault="000840D3" w:rsidP="000840D3">
      <w:pPr>
        <w:spacing w:after="0" w:line="360" w:lineRule="auto"/>
        <w:jc w:val="center"/>
        <w:rPr>
          <w:rFonts w:ascii="Times New Roman" w:hAnsi="Times New Roman"/>
          <w:b/>
          <w:sz w:val="24"/>
          <w:szCs w:val="24"/>
        </w:rPr>
      </w:pPr>
      <w:r w:rsidRPr="000840D3">
        <w:rPr>
          <w:rFonts w:ascii="Times New Roman" w:hAnsi="Times New Roman"/>
          <w:b/>
          <w:sz w:val="24"/>
          <w:szCs w:val="24"/>
        </w:rPr>
        <w:t> DEPARTAMENTO DE ENFERMAGEM CLÍNICA</w:t>
      </w:r>
    </w:p>
    <w:p w:rsidR="000840D3" w:rsidRDefault="000840D3" w:rsidP="000840D3">
      <w:pPr>
        <w:spacing w:after="0" w:line="360" w:lineRule="auto"/>
        <w:jc w:val="center"/>
        <w:rPr>
          <w:rFonts w:ascii="Times New Roman" w:hAnsi="Times New Roman"/>
          <w:b/>
          <w:sz w:val="24"/>
          <w:szCs w:val="24"/>
        </w:rPr>
      </w:pPr>
    </w:p>
    <w:p w:rsidR="00A43B11" w:rsidRPr="000840D3" w:rsidRDefault="00A43B11" w:rsidP="000840D3">
      <w:pPr>
        <w:spacing w:after="0" w:line="360" w:lineRule="auto"/>
        <w:jc w:val="center"/>
        <w:rPr>
          <w:rFonts w:ascii="Times New Roman" w:hAnsi="Times New Roman"/>
          <w:b/>
          <w:sz w:val="24"/>
          <w:szCs w:val="24"/>
        </w:rPr>
      </w:pPr>
      <w:r w:rsidRPr="000840D3">
        <w:rPr>
          <w:rFonts w:ascii="Times New Roman" w:hAnsi="Times New Roman"/>
          <w:b/>
          <w:sz w:val="24"/>
          <w:szCs w:val="24"/>
        </w:rPr>
        <w:t>MONITORIA</w:t>
      </w:r>
    </w:p>
    <w:p w:rsidR="00A43B11" w:rsidRPr="000840D3" w:rsidRDefault="00A43B11" w:rsidP="00A43B11">
      <w:pPr>
        <w:spacing w:line="240" w:lineRule="auto"/>
        <w:jc w:val="both"/>
        <w:rPr>
          <w:rFonts w:ascii="Times New Roman" w:hAnsi="Times New Roman" w:cs="Times New Roman"/>
          <w:b/>
          <w:sz w:val="24"/>
          <w:szCs w:val="24"/>
        </w:rPr>
      </w:pPr>
    </w:p>
    <w:p w:rsidR="000840D3" w:rsidRDefault="00A43B11" w:rsidP="00F4606B">
      <w:pPr>
        <w:autoSpaceDE w:val="0"/>
        <w:autoSpaceDN w:val="0"/>
        <w:adjustRightInd w:val="0"/>
        <w:spacing w:after="0" w:line="360" w:lineRule="auto"/>
        <w:jc w:val="both"/>
        <w:rPr>
          <w:rStyle w:val="apple-style-span"/>
          <w:rFonts w:ascii="Times New Roman" w:hAnsi="Times New Roman" w:cs="Times New Roman"/>
          <w:sz w:val="24"/>
          <w:szCs w:val="24"/>
        </w:rPr>
      </w:pPr>
      <w:r w:rsidRPr="00A67956">
        <w:rPr>
          <w:rFonts w:ascii="Times New Roman" w:hAnsi="Times New Roman" w:cs="Times New Roman"/>
          <w:b/>
          <w:sz w:val="24"/>
          <w:szCs w:val="24"/>
        </w:rPr>
        <w:t xml:space="preserve">INTRODUÇÃO: </w:t>
      </w:r>
      <w:r w:rsidRPr="00A67956">
        <w:rPr>
          <w:rFonts w:ascii="Times New Roman" w:hAnsi="Times New Roman" w:cs="Times New Roman"/>
          <w:sz w:val="24"/>
          <w:szCs w:val="24"/>
        </w:rPr>
        <w:t>A Lei de Diretrizes e Bases da educação nacional- LDB (Lei Nº 9.394/96) legitima a importância da atividade de monitoria na formação dos estudantes do ensino superior. Esta lei assegura que os discentes da educação superior poderão ser aproveitados em tarefas de ensino e pesquisa pelas respectivas instituições exercendo funções de monitoria, de acordo com rendimentos e plano de estudos</w:t>
      </w:r>
      <w:r>
        <w:rPr>
          <w:rFonts w:ascii="Times New Roman" w:hAnsi="Times New Roman" w:cs="Times New Roman"/>
          <w:sz w:val="24"/>
          <w:szCs w:val="24"/>
        </w:rPr>
        <w:t xml:space="preserve"> (BRASIL, 1996, Art</w:t>
      </w:r>
      <w:r w:rsidRPr="00A67956">
        <w:rPr>
          <w:rFonts w:ascii="Times New Roman" w:hAnsi="Times New Roman" w:cs="Times New Roman"/>
          <w:sz w:val="24"/>
          <w:szCs w:val="24"/>
        </w:rPr>
        <w:t>.</w:t>
      </w:r>
      <w:r>
        <w:rPr>
          <w:rFonts w:ascii="Times New Roman" w:hAnsi="Times New Roman" w:cs="Times New Roman"/>
          <w:sz w:val="24"/>
          <w:szCs w:val="24"/>
        </w:rPr>
        <w:t>84).</w:t>
      </w:r>
      <w:r w:rsidRPr="00A67956">
        <w:rPr>
          <w:rFonts w:ascii="Times New Roman" w:hAnsi="Times New Roman" w:cs="Times New Roman"/>
          <w:sz w:val="24"/>
          <w:szCs w:val="24"/>
        </w:rPr>
        <w:t xml:space="preserve"> Em 1968, o sistema universitário brasileiro através da</w:t>
      </w:r>
      <w:proofErr w:type="gramStart"/>
      <w:r w:rsidRPr="00A67956">
        <w:rPr>
          <w:rFonts w:ascii="Times New Roman" w:hAnsi="Times New Roman" w:cs="Times New Roman"/>
          <w:sz w:val="24"/>
          <w:szCs w:val="24"/>
        </w:rPr>
        <w:t xml:space="preserve">  </w:t>
      </w:r>
      <w:proofErr w:type="gramEnd"/>
      <w:r w:rsidRPr="00A67956">
        <w:rPr>
          <w:rFonts w:ascii="Times New Roman" w:hAnsi="Times New Roman" w:cs="Times New Roman"/>
          <w:sz w:val="24"/>
          <w:szCs w:val="24"/>
          <w:shd w:val="clear" w:color="auto" w:fill="FFFFFF"/>
        </w:rPr>
        <w:t>Lei Federal n.º 5540, de 28 de novembro, fixa normas de funcionamento do ensino superior e institui, em seu artigo 41, a regulamentação da função de monitor e sua importância curricular para os acadêmi</w:t>
      </w:r>
      <w:r>
        <w:rPr>
          <w:rFonts w:ascii="Times New Roman" w:hAnsi="Times New Roman" w:cs="Times New Roman"/>
          <w:sz w:val="24"/>
          <w:szCs w:val="24"/>
          <w:shd w:val="clear" w:color="auto" w:fill="FFFFFF"/>
        </w:rPr>
        <w:t>cos envolvidos nesses programas (BRASIL,1968).</w:t>
      </w:r>
      <w:r w:rsidRPr="00A67956">
        <w:rPr>
          <w:rFonts w:ascii="Times New Roman" w:hAnsi="Times New Roman" w:cs="Times New Roman"/>
          <w:sz w:val="24"/>
          <w:szCs w:val="24"/>
        </w:rPr>
        <w:t xml:space="preserve"> O aluno-monitor (ou monitor) é o estudante que,</w:t>
      </w:r>
      <w:proofErr w:type="gramStart"/>
      <w:r w:rsidRPr="00A67956">
        <w:rPr>
          <w:rFonts w:ascii="Times New Roman" w:hAnsi="Times New Roman" w:cs="Times New Roman"/>
          <w:sz w:val="24"/>
          <w:szCs w:val="24"/>
        </w:rPr>
        <w:t xml:space="preserve">  </w:t>
      </w:r>
      <w:proofErr w:type="gramEnd"/>
      <w:r w:rsidRPr="00A67956">
        <w:rPr>
          <w:rFonts w:ascii="Times New Roman" w:hAnsi="Times New Roman" w:cs="Times New Roman"/>
          <w:sz w:val="24"/>
          <w:szCs w:val="24"/>
        </w:rPr>
        <w:t xml:space="preserve">ao demonstrar afinidade por uma disciplina ou área de conhecimento, junto a ela realiza pequenas tarefas ou trabalhos que contribuem para o ensino. </w:t>
      </w:r>
      <w:r w:rsidRPr="00A67956">
        <w:rPr>
          <w:rFonts w:ascii="Times New Roman" w:hAnsi="Times New Roman" w:cs="Times New Roman"/>
          <w:sz w:val="24"/>
          <w:szCs w:val="24"/>
          <w:shd w:val="clear" w:color="auto" w:fill="FFFFFF"/>
        </w:rPr>
        <w:t>O monitor, ao exercer o trabalho de docente de forma amadora, vivência as primeiras alegrias e dificuldades da profissão de professor universitário durante o pr</w:t>
      </w:r>
      <w:r>
        <w:rPr>
          <w:rFonts w:ascii="Times New Roman" w:hAnsi="Times New Roman" w:cs="Times New Roman"/>
          <w:sz w:val="24"/>
          <w:szCs w:val="24"/>
          <w:shd w:val="clear" w:color="auto" w:fill="FFFFFF"/>
        </w:rPr>
        <w:t xml:space="preserve">ograma de monitoria (Lins </w:t>
      </w:r>
      <w:proofErr w:type="gramStart"/>
      <w:r>
        <w:rPr>
          <w:rFonts w:ascii="Times New Roman" w:hAnsi="Times New Roman" w:cs="Times New Roman"/>
          <w:sz w:val="24"/>
          <w:szCs w:val="24"/>
          <w:shd w:val="clear" w:color="auto" w:fill="FFFFFF"/>
        </w:rPr>
        <w:t>et</w:t>
      </w:r>
      <w:proofErr w:type="gramEnd"/>
      <w:r>
        <w:rPr>
          <w:rFonts w:ascii="Times New Roman" w:hAnsi="Times New Roman" w:cs="Times New Roman"/>
          <w:sz w:val="24"/>
          <w:szCs w:val="24"/>
          <w:shd w:val="clear" w:color="auto" w:fill="FFFFFF"/>
        </w:rPr>
        <w:t xml:space="preserve"> al, 2009). </w:t>
      </w:r>
      <w:r w:rsidRPr="00A67956">
        <w:rPr>
          <w:rFonts w:ascii="Times New Roman" w:hAnsi="Times New Roman" w:cs="Times New Roman"/>
          <w:sz w:val="24"/>
          <w:szCs w:val="24"/>
          <w:shd w:val="clear" w:color="auto" w:fill="FFFFFF"/>
        </w:rPr>
        <w:t>O fato de estar em contato direto</w:t>
      </w:r>
      <w:r>
        <w:rPr>
          <w:rFonts w:ascii="Times New Roman" w:hAnsi="Times New Roman" w:cs="Times New Roman"/>
          <w:sz w:val="24"/>
          <w:szCs w:val="24"/>
          <w:shd w:val="clear" w:color="auto" w:fill="FFFFFF"/>
        </w:rPr>
        <w:t xml:space="preserve"> com alunos e ao mesmo tempo </w:t>
      </w:r>
      <w:r w:rsidRPr="00A67956">
        <w:rPr>
          <w:rFonts w:ascii="Times New Roman" w:hAnsi="Times New Roman" w:cs="Times New Roman"/>
          <w:sz w:val="24"/>
          <w:szCs w:val="24"/>
          <w:shd w:val="clear" w:color="auto" w:fill="FFFFFF"/>
        </w:rPr>
        <w:t>estar como acadêmico</w:t>
      </w:r>
      <w:proofErr w:type="gramStart"/>
      <w:r w:rsidRPr="00A67956">
        <w:rPr>
          <w:rFonts w:ascii="Times New Roman" w:hAnsi="Times New Roman" w:cs="Times New Roman"/>
          <w:sz w:val="24"/>
          <w:szCs w:val="24"/>
          <w:shd w:val="clear" w:color="auto" w:fill="FFFFFF"/>
        </w:rPr>
        <w:t>, propicia</w:t>
      </w:r>
      <w:proofErr w:type="gramEnd"/>
      <w:r w:rsidRPr="00A67956">
        <w:rPr>
          <w:rFonts w:ascii="Times New Roman" w:hAnsi="Times New Roman" w:cs="Times New Roman"/>
          <w:sz w:val="24"/>
          <w:szCs w:val="24"/>
          <w:shd w:val="clear" w:color="auto" w:fill="FFFFFF"/>
        </w:rPr>
        <w:t xml:space="preserve"> uma nova oportunidade de ampliar o seu conhecimento, além da satisfação de contribuir pedagogicamente com o aprendizado de alguns, acarretando também a desilusão, em situações em que a conduta de alguns alunos mostra-se inconveniente e desestimuladora. A disciplina Enfermagem Cirúrgica, faz parte da grade curricular </w:t>
      </w:r>
      <w:r w:rsidRPr="00A67956">
        <w:rPr>
          <w:rStyle w:val="apple-style-span"/>
          <w:rFonts w:ascii="Times New Roman" w:hAnsi="Times New Roman" w:cs="Times New Roman"/>
          <w:sz w:val="24"/>
          <w:szCs w:val="24"/>
        </w:rPr>
        <w:t xml:space="preserve">do Curso de Bacharelado e Licenciatura em Enfermagem da Universidade Federal da Paraíba - Campus I, estando entre as disciplinas ofertadas no programa de monitoria.  </w:t>
      </w:r>
      <w:r w:rsidR="000840D3">
        <w:rPr>
          <w:rStyle w:val="apple-style-span"/>
          <w:rFonts w:ascii="Times New Roman" w:hAnsi="Times New Roman" w:cs="Times New Roman"/>
          <w:sz w:val="24"/>
          <w:szCs w:val="24"/>
        </w:rPr>
        <w:t xml:space="preserve">De acordo com o plano de ação, </w:t>
      </w:r>
      <w:r>
        <w:rPr>
          <w:rStyle w:val="apple-style-span"/>
          <w:rFonts w:ascii="Times New Roman" w:hAnsi="Times New Roman" w:cs="Times New Roman"/>
          <w:sz w:val="24"/>
          <w:szCs w:val="24"/>
        </w:rPr>
        <w:t>e</w:t>
      </w:r>
      <w:r w:rsidRPr="00A67956">
        <w:rPr>
          <w:rStyle w:val="apple-style-span"/>
          <w:rFonts w:ascii="Times New Roman" w:hAnsi="Times New Roman" w:cs="Times New Roman"/>
          <w:sz w:val="24"/>
          <w:szCs w:val="24"/>
        </w:rPr>
        <w:t xml:space="preserve">sta </w:t>
      </w:r>
      <w:r w:rsidRPr="00A67956">
        <w:rPr>
          <w:rStyle w:val="apple-style-span"/>
          <w:rFonts w:ascii="Times New Roman" w:hAnsi="Times New Roman" w:cs="Times New Roman"/>
          <w:sz w:val="24"/>
          <w:szCs w:val="24"/>
        </w:rPr>
        <w:lastRenderedPageBreak/>
        <w:t xml:space="preserve">disciplina </w:t>
      </w:r>
      <w:r w:rsidRPr="00A67956">
        <w:rPr>
          <w:rFonts w:ascii="Times New Roman" w:hAnsi="Times New Roman" w:cs="Times New Roman"/>
          <w:sz w:val="24"/>
          <w:szCs w:val="24"/>
        </w:rPr>
        <w:t xml:space="preserve">permite a aplicação de conhecimentos teórico-prático acerca da assistência de enfermagem no período </w:t>
      </w:r>
      <w:proofErr w:type="spellStart"/>
      <w:r w:rsidRPr="00A67956">
        <w:rPr>
          <w:rFonts w:ascii="Times New Roman" w:hAnsi="Times New Roman" w:cs="Times New Roman"/>
          <w:sz w:val="24"/>
          <w:szCs w:val="24"/>
        </w:rPr>
        <w:t>perioperatório</w:t>
      </w:r>
      <w:proofErr w:type="spellEnd"/>
      <w:r w:rsidRPr="00A67956">
        <w:rPr>
          <w:rFonts w:ascii="Times New Roman" w:hAnsi="Times New Roman" w:cs="Times New Roman"/>
          <w:sz w:val="24"/>
          <w:szCs w:val="24"/>
        </w:rPr>
        <w:t xml:space="preserve">; realização de visitas </w:t>
      </w:r>
      <w:proofErr w:type="spellStart"/>
      <w:r w:rsidRPr="00A67956">
        <w:rPr>
          <w:rFonts w:ascii="Times New Roman" w:hAnsi="Times New Roman" w:cs="Times New Roman"/>
          <w:sz w:val="24"/>
          <w:szCs w:val="24"/>
        </w:rPr>
        <w:t>pré</w:t>
      </w:r>
      <w:proofErr w:type="spellEnd"/>
      <w:r w:rsidRPr="00A67956">
        <w:rPr>
          <w:rFonts w:ascii="Times New Roman" w:hAnsi="Times New Roman" w:cs="Times New Roman"/>
          <w:sz w:val="24"/>
          <w:szCs w:val="24"/>
        </w:rPr>
        <w:t xml:space="preserve"> e </w:t>
      </w:r>
      <w:proofErr w:type="gramStart"/>
      <w:r w:rsidRPr="00A67956">
        <w:rPr>
          <w:rFonts w:ascii="Times New Roman" w:hAnsi="Times New Roman" w:cs="Times New Roman"/>
          <w:sz w:val="24"/>
          <w:szCs w:val="24"/>
        </w:rPr>
        <w:t>pós</w:t>
      </w:r>
      <w:r w:rsidR="000840D3">
        <w:rPr>
          <w:rFonts w:ascii="Times New Roman" w:hAnsi="Times New Roman" w:cs="Times New Roman"/>
          <w:sz w:val="24"/>
          <w:szCs w:val="24"/>
        </w:rPr>
        <w:t xml:space="preserve"> </w:t>
      </w:r>
      <w:r w:rsidR="000840D3" w:rsidRPr="00A67956">
        <w:rPr>
          <w:rFonts w:ascii="Times New Roman" w:hAnsi="Times New Roman" w:cs="Times New Roman"/>
          <w:sz w:val="24"/>
          <w:szCs w:val="24"/>
        </w:rPr>
        <w:t>operatórias</w:t>
      </w:r>
      <w:proofErr w:type="gramEnd"/>
      <w:r w:rsidRPr="00A67956">
        <w:rPr>
          <w:rFonts w:ascii="Times New Roman" w:hAnsi="Times New Roman" w:cs="Times New Roman"/>
          <w:sz w:val="24"/>
          <w:szCs w:val="24"/>
        </w:rPr>
        <w:t xml:space="preserve">; administração de medicamentos; realização de curativos em pacientes cirúrgicos; manuseio com drenos e sondas cirúrgicas; manuseio com equipamento de </w:t>
      </w:r>
      <w:proofErr w:type="spellStart"/>
      <w:r w:rsidRPr="00A67956">
        <w:rPr>
          <w:rFonts w:ascii="Times New Roman" w:hAnsi="Times New Roman" w:cs="Times New Roman"/>
          <w:sz w:val="24"/>
          <w:szCs w:val="24"/>
        </w:rPr>
        <w:t>eletrocirurgia</w:t>
      </w:r>
      <w:proofErr w:type="spellEnd"/>
      <w:r w:rsidRPr="00A67956">
        <w:rPr>
          <w:rFonts w:ascii="Times New Roman" w:hAnsi="Times New Roman" w:cs="Times New Roman"/>
          <w:sz w:val="24"/>
          <w:szCs w:val="24"/>
        </w:rPr>
        <w:t xml:space="preserve">; realização de instrumentação cirúrgica; realização de técnicas de enfermagem como punção venosa, cateterismo vesical, sondagem gástrica; preenchimento de protocolos existentes nos setores de atuação da disciplina; posicionamento de pacientes no ato cirúrgico; realização da </w:t>
      </w:r>
      <w:proofErr w:type="spellStart"/>
      <w:r w:rsidRPr="00A67956">
        <w:rPr>
          <w:rFonts w:ascii="Times New Roman" w:hAnsi="Times New Roman" w:cs="Times New Roman"/>
          <w:sz w:val="24"/>
          <w:szCs w:val="24"/>
        </w:rPr>
        <w:t>paramentação</w:t>
      </w:r>
      <w:proofErr w:type="spellEnd"/>
      <w:r w:rsidRPr="00A67956">
        <w:rPr>
          <w:rFonts w:ascii="Times New Roman" w:hAnsi="Times New Roman" w:cs="Times New Roman"/>
          <w:sz w:val="24"/>
          <w:szCs w:val="24"/>
        </w:rPr>
        <w:t xml:space="preserve"> cirúrgica dentro das técnicas padronizadas; montagem de salas para cirurgia; circulação de sala cirúrgica; assistência de enfermagem nas possíveis complicações </w:t>
      </w:r>
      <w:r w:rsidR="000840D3" w:rsidRPr="00A67956">
        <w:rPr>
          <w:rFonts w:ascii="Times New Roman" w:hAnsi="Times New Roman" w:cs="Times New Roman"/>
          <w:sz w:val="24"/>
          <w:szCs w:val="24"/>
        </w:rPr>
        <w:t>pós-operatória</w:t>
      </w:r>
      <w:r w:rsidRPr="00A67956">
        <w:rPr>
          <w:rFonts w:ascii="Times New Roman" w:hAnsi="Times New Roman" w:cs="Times New Roman"/>
          <w:sz w:val="24"/>
          <w:szCs w:val="24"/>
        </w:rPr>
        <w:t xml:space="preserve">; recepção e preparação de materiais cirúrgicos na CME, dentre outros assuntos. O </w:t>
      </w:r>
      <w:r w:rsidR="000840D3" w:rsidRPr="00A67956">
        <w:rPr>
          <w:rFonts w:ascii="Times New Roman" w:hAnsi="Times New Roman" w:cs="Times New Roman"/>
          <w:sz w:val="24"/>
          <w:szCs w:val="24"/>
        </w:rPr>
        <w:t>fascínio</w:t>
      </w:r>
      <w:r w:rsidRPr="00A67956">
        <w:rPr>
          <w:rFonts w:ascii="Times New Roman" w:hAnsi="Times New Roman" w:cs="Times New Roman"/>
          <w:sz w:val="24"/>
          <w:szCs w:val="24"/>
        </w:rPr>
        <w:t xml:space="preserve"> que tal disciplina exerceu sobre mim, surgiu desde as primeiras aulas até a realização dos estágios práticos na Clínica Cirúrgica, Bloco Cirúrgico, URPA e Central de material de </w:t>
      </w:r>
      <w:r w:rsidR="000840D3" w:rsidRPr="00A67956">
        <w:rPr>
          <w:rFonts w:ascii="Times New Roman" w:hAnsi="Times New Roman" w:cs="Times New Roman"/>
          <w:sz w:val="24"/>
          <w:szCs w:val="24"/>
        </w:rPr>
        <w:t>esterilização</w:t>
      </w:r>
      <w:r w:rsidRPr="00A67956">
        <w:rPr>
          <w:rFonts w:ascii="Times New Roman" w:hAnsi="Times New Roman" w:cs="Times New Roman"/>
          <w:sz w:val="24"/>
          <w:szCs w:val="24"/>
        </w:rPr>
        <w:t xml:space="preserve"> (CME) do Hospital Universi</w:t>
      </w:r>
      <w:r>
        <w:rPr>
          <w:rFonts w:ascii="Times New Roman" w:hAnsi="Times New Roman" w:cs="Times New Roman"/>
          <w:sz w:val="24"/>
          <w:szCs w:val="24"/>
        </w:rPr>
        <w:t>tário Lauro Wanderley. A</w:t>
      </w:r>
      <w:r w:rsidRPr="00A67956">
        <w:rPr>
          <w:rFonts w:ascii="Times New Roman" w:hAnsi="Times New Roman" w:cs="Times New Roman"/>
          <w:sz w:val="24"/>
          <w:szCs w:val="24"/>
        </w:rPr>
        <w:t>o passar pela prática da disciplina</w:t>
      </w:r>
      <w:r>
        <w:rPr>
          <w:rFonts w:ascii="Times New Roman" w:hAnsi="Times New Roman" w:cs="Times New Roman"/>
          <w:sz w:val="24"/>
          <w:szCs w:val="24"/>
        </w:rPr>
        <w:t xml:space="preserve"> percebi a relevâ</w:t>
      </w:r>
      <w:r w:rsidRPr="00A67956">
        <w:rPr>
          <w:rFonts w:ascii="Times New Roman" w:hAnsi="Times New Roman" w:cs="Times New Roman"/>
          <w:sz w:val="24"/>
          <w:szCs w:val="24"/>
        </w:rPr>
        <w:t>ncia da Enfermagem Cirúrgica para a minha atuação profissional</w:t>
      </w:r>
      <w:r>
        <w:rPr>
          <w:rFonts w:ascii="Times New Roman" w:hAnsi="Times New Roman" w:cs="Times New Roman"/>
          <w:sz w:val="24"/>
          <w:szCs w:val="24"/>
        </w:rPr>
        <w:t>, despertando</w:t>
      </w:r>
      <w:r w:rsidRPr="00A67956">
        <w:rPr>
          <w:rFonts w:ascii="Times New Roman" w:hAnsi="Times New Roman" w:cs="Times New Roman"/>
          <w:sz w:val="24"/>
          <w:szCs w:val="24"/>
        </w:rPr>
        <w:t xml:space="preserve"> o desejo de me submeter ao processo seletivo do programa</w:t>
      </w:r>
      <w:r>
        <w:rPr>
          <w:rFonts w:ascii="Times New Roman" w:hAnsi="Times New Roman" w:cs="Times New Roman"/>
          <w:sz w:val="24"/>
          <w:szCs w:val="24"/>
        </w:rPr>
        <w:t xml:space="preserve"> de monitoria para tal disciplina</w:t>
      </w:r>
      <w:r w:rsidRPr="00A67956">
        <w:rPr>
          <w:rFonts w:ascii="Times New Roman" w:hAnsi="Times New Roman" w:cs="Times New Roman"/>
          <w:sz w:val="24"/>
          <w:szCs w:val="24"/>
        </w:rPr>
        <w:t xml:space="preserve">. O privilégio de atuar na monitoria oportuniza um aprofundamento de conteúdos ao exigir do aluno-monitor uma pesquisa constante; também </w:t>
      </w:r>
      <w:r w:rsidRPr="00A67956">
        <w:rPr>
          <w:rFonts w:ascii="Times New Roman" w:hAnsi="Times New Roman" w:cs="Times New Roman"/>
          <w:sz w:val="24"/>
          <w:szCs w:val="24"/>
          <w:shd w:val="clear" w:color="auto" w:fill="FFFFFF"/>
        </w:rPr>
        <w:t xml:space="preserve">deixa uma semente que será de fundamental importância para a descoberta da vocação docente, </w:t>
      </w:r>
      <w:r w:rsidRPr="00A67956">
        <w:rPr>
          <w:rFonts w:ascii="Times New Roman" w:hAnsi="Times New Roman" w:cs="Times New Roman"/>
          <w:sz w:val="24"/>
          <w:szCs w:val="24"/>
        </w:rPr>
        <w:t xml:space="preserve">além de ser uma ótima oportunidade de crescimento pessoal e profissional, uma vez </w:t>
      </w:r>
      <w:proofErr w:type="gramStart"/>
      <w:r w:rsidRPr="00A67956">
        <w:rPr>
          <w:rFonts w:ascii="Times New Roman" w:hAnsi="Times New Roman" w:cs="Times New Roman"/>
          <w:sz w:val="24"/>
          <w:szCs w:val="24"/>
        </w:rPr>
        <w:t>que que</w:t>
      </w:r>
      <w:proofErr w:type="gramEnd"/>
      <w:r w:rsidRPr="00A67956">
        <w:rPr>
          <w:rFonts w:ascii="Times New Roman" w:hAnsi="Times New Roman" w:cs="Times New Roman"/>
          <w:sz w:val="24"/>
          <w:szCs w:val="24"/>
        </w:rPr>
        <w:t xml:space="preserve"> há um enriquecimento do seu currículo. Experiências como essa devem ser relatas para que haja o incentivo de outros acadêmicos e também p</w:t>
      </w:r>
      <w:r>
        <w:rPr>
          <w:rFonts w:ascii="Times New Roman" w:hAnsi="Times New Roman" w:cs="Times New Roman"/>
          <w:sz w:val="24"/>
          <w:szCs w:val="24"/>
        </w:rPr>
        <w:t>ara que os estimule a participação em</w:t>
      </w:r>
      <w:r w:rsidRPr="00A67956">
        <w:rPr>
          <w:rFonts w:ascii="Times New Roman" w:hAnsi="Times New Roman" w:cs="Times New Roman"/>
          <w:sz w:val="24"/>
          <w:szCs w:val="24"/>
        </w:rPr>
        <w:t xml:space="preserve"> novas seleções. Desta forma</w:t>
      </w:r>
      <w:r w:rsidRPr="00A67956">
        <w:rPr>
          <w:rStyle w:val="apple-style-span"/>
          <w:rFonts w:ascii="Times New Roman" w:hAnsi="Times New Roman" w:cs="Times New Roman"/>
          <w:sz w:val="24"/>
          <w:szCs w:val="24"/>
        </w:rPr>
        <w:t xml:space="preserve">, esse trabalho tem como objetivo o de descrever, através de um relato de experiência, a minha vivência como monitora da disciplina de Enfermagem Cirúrgica, durante o semestre letivo de 2012.1. </w:t>
      </w:r>
      <w:r w:rsidRPr="00A67956">
        <w:rPr>
          <w:rStyle w:val="apple-style-span"/>
          <w:rFonts w:ascii="Times New Roman" w:hAnsi="Times New Roman" w:cs="Times New Roman"/>
          <w:b/>
          <w:sz w:val="24"/>
          <w:szCs w:val="24"/>
        </w:rPr>
        <w:t xml:space="preserve">CARACTERIZAÇÃO DA DISCIPLINA E PLANEJAMENTO DA MONITORIA: </w:t>
      </w:r>
      <w:r w:rsidRPr="00A67956">
        <w:rPr>
          <w:rStyle w:val="apple-style-span"/>
          <w:rFonts w:ascii="Times New Roman" w:hAnsi="Times New Roman" w:cs="Times New Roman"/>
          <w:sz w:val="24"/>
          <w:szCs w:val="24"/>
        </w:rPr>
        <w:t>O curso de Enfermagem da Universidade Federal da Paraíba (UFPB) do novo currículo é composto de 10 períodos.  A disciplina Enfermagem Cirúrgica é um componente curricular obrigatório do curso de Bacharelado e Licenciatura em</w:t>
      </w:r>
      <w:proofErr w:type="gramStart"/>
      <w:r w:rsidRPr="00A67956">
        <w:rPr>
          <w:rStyle w:val="apple-style-span"/>
          <w:rFonts w:ascii="Times New Roman" w:hAnsi="Times New Roman" w:cs="Times New Roman"/>
          <w:sz w:val="24"/>
          <w:szCs w:val="24"/>
        </w:rPr>
        <w:t xml:space="preserve">  </w:t>
      </w:r>
      <w:proofErr w:type="gramEnd"/>
      <w:r w:rsidRPr="00A67956">
        <w:rPr>
          <w:rStyle w:val="apple-style-span"/>
          <w:rFonts w:ascii="Times New Roman" w:hAnsi="Times New Roman" w:cs="Times New Roman"/>
          <w:sz w:val="24"/>
          <w:szCs w:val="24"/>
        </w:rPr>
        <w:t xml:space="preserve">Enfermagem, sendo cursada no oitavo período letivo. Possui caráter teórico-prático, </w:t>
      </w:r>
      <w:r w:rsidRPr="00A67956">
        <w:rPr>
          <w:rFonts w:ascii="Times New Roman" w:hAnsi="Times New Roman" w:cs="Times New Roman"/>
          <w:sz w:val="24"/>
          <w:szCs w:val="24"/>
        </w:rPr>
        <w:t>com 60 horas teóricas e 90 horas práticas, totalizando uma carga horária de 150 horas</w:t>
      </w:r>
      <w:r w:rsidRPr="00A67956">
        <w:rPr>
          <w:rStyle w:val="apple-style-span"/>
          <w:rFonts w:ascii="Times New Roman" w:hAnsi="Times New Roman" w:cs="Times New Roman"/>
          <w:sz w:val="24"/>
          <w:szCs w:val="24"/>
        </w:rPr>
        <w:t>.</w:t>
      </w:r>
      <w:r>
        <w:rPr>
          <w:rStyle w:val="apple-style-span"/>
          <w:rFonts w:ascii="Times New Roman" w:hAnsi="Times New Roman" w:cs="Times New Roman"/>
          <w:sz w:val="24"/>
          <w:szCs w:val="24"/>
        </w:rPr>
        <w:t xml:space="preserve"> </w:t>
      </w:r>
      <w:r w:rsidRPr="00A67956">
        <w:rPr>
          <w:rStyle w:val="apple-style-span"/>
          <w:rFonts w:ascii="Times New Roman" w:hAnsi="Times New Roman" w:cs="Times New Roman"/>
          <w:sz w:val="24"/>
          <w:szCs w:val="24"/>
        </w:rPr>
        <w:t>A disciplina é ministrada em três etapas. A primeira</w:t>
      </w:r>
      <w:proofErr w:type="gramStart"/>
      <w:r w:rsidRPr="00A67956">
        <w:rPr>
          <w:rStyle w:val="apple-style-span"/>
          <w:rFonts w:ascii="Times New Roman" w:hAnsi="Times New Roman" w:cs="Times New Roman"/>
          <w:sz w:val="24"/>
          <w:szCs w:val="24"/>
        </w:rPr>
        <w:t>, são</w:t>
      </w:r>
      <w:proofErr w:type="gramEnd"/>
      <w:r w:rsidRPr="00A67956">
        <w:rPr>
          <w:rStyle w:val="apple-style-span"/>
          <w:rFonts w:ascii="Times New Roman" w:hAnsi="Times New Roman" w:cs="Times New Roman"/>
          <w:sz w:val="24"/>
          <w:szCs w:val="24"/>
        </w:rPr>
        <w:t xml:space="preserve"> aulas teóricas em que são usados recursos áudio visuais. Na segunda parte, há as aulas práticas no laboratório de técnicas de enfermagem, para que os acadêmicos possam treinar as técnicas corretas de </w:t>
      </w:r>
      <w:proofErr w:type="spellStart"/>
      <w:r w:rsidRPr="00A67956">
        <w:rPr>
          <w:rStyle w:val="apple-style-span"/>
          <w:rFonts w:ascii="Times New Roman" w:hAnsi="Times New Roman" w:cs="Times New Roman"/>
          <w:sz w:val="24"/>
          <w:szCs w:val="24"/>
        </w:rPr>
        <w:lastRenderedPageBreak/>
        <w:t>degermação</w:t>
      </w:r>
      <w:proofErr w:type="spellEnd"/>
      <w:r w:rsidRPr="00A67956">
        <w:rPr>
          <w:rStyle w:val="apple-style-span"/>
          <w:rFonts w:ascii="Times New Roman" w:hAnsi="Times New Roman" w:cs="Times New Roman"/>
          <w:sz w:val="24"/>
          <w:szCs w:val="24"/>
        </w:rPr>
        <w:t xml:space="preserve"> e </w:t>
      </w:r>
      <w:proofErr w:type="spellStart"/>
      <w:r w:rsidRPr="00A67956">
        <w:rPr>
          <w:rStyle w:val="apple-style-span"/>
          <w:rFonts w:ascii="Times New Roman" w:hAnsi="Times New Roman" w:cs="Times New Roman"/>
          <w:sz w:val="24"/>
          <w:szCs w:val="24"/>
        </w:rPr>
        <w:t>paramentação</w:t>
      </w:r>
      <w:proofErr w:type="spellEnd"/>
      <w:r w:rsidRPr="00A67956">
        <w:rPr>
          <w:rStyle w:val="apple-style-span"/>
          <w:rFonts w:ascii="Times New Roman" w:hAnsi="Times New Roman" w:cs="Times New Roman"/>
          <w:sz w:val="24"/>
          <w:szCs w:val="24"/>
        </w:rPr>
        <w:t>, bem com</w:t>
      </w:r>
      <w:r>
        <w:rPr>
          <w:rStyle w:val="apple-style-span"/>
          <w:rFonts w:ascii="Times New Roman" w:hAnsi="Times New Roman" w:cs="Times New Roman"/>
          <w:sz w:val="24"/>
          <w:szCs w:val="24"/>
        </w:rPr>
        <w:t>o</w:t>
      </w:r>
      <w:r w:rsidRPr="00A67956">
        <w:rPr>
          <w:rStyle w:val="apple-style-span"/>
          <w:rFonts w:ascii="Times New Roman" w:hAnsi="Times New Roman" w:cs="Times New Roman"/>
          <w:sz w:val="24"/>
          <w:szCs w:val="24"/>
        </w:rPr>
        <w:t xml:space="preserve"> a</w:t>
      </w:r>
      <w:r>
        <w:rPr>
          <w:rStyle w:val="apple-style-span"/>
          <w:rFonts w:ascii="Times New Roman" w:hAnsi="Times New Roman" w:cs="Times New Roman"/>
          <w:sz w:val="24"/>
          <w:szCs w:val="24"/>
        </w:rPr>
        <w:t xml:space="preserve"> preparação da mesa para a</w:t>
      </w:r>
      <w:r w:rsidRPr="00A67956">
        <w:rPr>
          <w:rStyle w:val="apple-style-span"/>
          <w:rFonts w:ascii="Times New Roman" w:hAnsi="Times New Roman" w:cs="Times New Roman"/>
          <w:sz w:val="24"/>
          <w:szCs w:val="24"/>
        </w:rPr>
        <w:t xml:space="preserve"> instrumentação cirúrgica, fazendo o reconhecimento dos materiais utilizados durante </w:t>
      </w:r>
      <w:r>
        <w:rPr>
          <w:rStyle w:val="apple-style-span"/>
          <w:rFonts w:ascii="Times New Roman" w:hAnsi="Times New Roman" w:cs="Times New Roman"/>
          <w:sz w:val="24"/>
          <w:szCs w:val="24"/>
        </w:rPr>
        <w:t>este procedimento</w:t>
      </w:r>
      <w:r w:rsidRPr="00A67956">
        <w:rPr>
          <w:rStyle w:val="apple-style-span"/>
          <w:rFonts w:ascii="Times New Roman" w:hAnsi="Times New Roman" w:cs="Times New Roman"/>
          <w:sz w:val="24"/>
          <w:szCs w:val="24"/>
        </w:rPr>
        <w:t>. O terceiro momento é caracterizado pela realização de aulas práticas no Hospital Universitário Lauro Wanderley sob a supervisão dos docentes da referida disciplina.</w:t>
      </w:r>
      <w:r w:rsidRPr="00A67956">
        <w:rPr>
          <w:rStyle w:val="apple-style-span"/>
          <w:rFonts w:ascii="Times New Roman" w:hAnsi="Times New Roman" w:cs="Times New Roman"/>
          <w:b/>
          <w:sz w:val="24"/>
          <w:szCs w:val="24"/>
        </w:rPr>
        <w:t xml:space="preserve"> </w:t>
      </w:r>
      <w:r w:rsidRPr="00A67956">
        <w:rPr>
          <w:rStyle w:val="apple-style-span"/>
          <w:rFonts w:ascii="Times New Roman" w:hAnsi="Times New Roman" w:cs="Times New Roman"/>
          <w:sz w:val="24"/>
          <w:szCs w:val="24"/>
        </w:rPr>
        <w:t>No tocante ao planejamento e atividades na monitoria, a seleção de monitoria ocorreu no mês de março de 2012, e foram ofertadas duas vagas para bolsista. Logo após o resultado da seleção foram iniciadas as aulas práticas e monitorias.</w:t>
      </w:r>
      <w:r w:rsidRPr="00A67956">
        <w:rPr>
          <w:rStyle w:val="apple-style-span"/>
          <w:rFonts w:ascii="Times New Roman" w:hAnsi="Times New Roman" w:cs="Times New Roman"/>
          <w:b/>
          <w:sz w:val="24"/>
          <w:szCs w:val="24"/>
        </w:rPr>
        <w:t xml:space="preserve"> </w:t>
      </w:r>
      <w:r w:rsidRPr="00A67956">
        <w:rPr>
          <w:rStyle w:val="apple-style-span"/>
          <w:rFonts w:ascii="Times New Roman" w:hAnsi="Times New Roman" w:cs="Times New Roman"/>
          <w:sz w:val="24"/>
          <w:szCs w:val="24"/>
        </w:rPr>
        <w:t xml:space="preserve">A atuação do monitor foi baseada, principalmente, no momento da prática no laboratório, realização da prova prática e no estágio no Hospital. </w:t>
      </w:r>
      <w:r w:rsidRPr="00A67956">
        <w:rPr>
          <w:rStyle w:val="apple-style-span"/>
          <w:rFonts w:ascii="Times New Roman" w:hAnsi="Times New Roman" w:cs="Times New Roman"/>
          <w:b/>
          <w:sz w:val="24"/>
          <w:szCs w:val="24"/>
        </w:rPr>
        <w:t>ATIVIDADES DO ALUNO-MONITOR DA DISCIPLINA ENFERMAGEM CIRÚRGICA: A MINHA EXPERIÊNCIA:</w:t>
      </w:r>
      <w:r w:rsidRPr="00A67956">
        <w:rPr>
          <w:rFonts w:ascii="Times New Roman" w:hAnsi="Times New Roman" w:cs="Times New Roman"/>
          <w:sz w:val="24"/>
          <w:szCs w:val="24"/>
        </w:rPr>
        <w:t xml:space="preserve"> A monitoria é uma modalidade de ensino normalmente prevista nos Regimentos das diferentes Instituições de Ensino Superior (IES), buscando oportunizar ao graduando atitudes autônomas diante do seu conhecimento, assim como responsabilidade e compromisso com a própria formação. Dessa forma, a monitoria consiste numa prática que necessita de um monitor competente para atuar como mediador da aprendizagem dos seus colegas. Além disso, implica na dedicação,</w:t>
      </w:r>
      <w:proofErr w:type="gramStart"/>
      <w:r w:rsidRPr="00A67956">
        <w:rPr>
          <w:rFonts w:ascii="Times New Roman" w:hAnsi="Times New Roman" w:cs="Times New Roman"/>
          <w:sz w:val="24"/>
          <w:szCs w:val="24"/>
        </w:rPr>
        <w:t xml:space="preserve">  </w:t>
      </w:r>
      <w:proofErr w:type="gramEnd"/>
      <w:r w:rsidRPr="00A67956">
        <w:rPr>
          <w:rFonts w:ascii="Times New Roman" w:hAnsi="Times New Roman" w:cs="Times New Roman"/>
          <w:sz w:val="24"/>
          <w:szCs w:val="24"/>
        </w:rPr>
        <w:t xml:space="preserve">interesse e na disponibilidade dos demais envolvidos nesse processo, que são alunos participantes da situação monitorial e professores responsáveis pelas disciplinas que integram o programa. Os monitores atuam juntamente aos docentes e alunos matriculados na disciplina no desenvolvimento de atividades teórico-práticas. Portanto, </w:t>
      </w:r>
      <w:r w:rsidRPr="00A67956">
        <w:rPr>
          <w:rStyle w:val="apple-style-span"/>
          <w:rFonts w:ascii="Times New Roman" w:hAnsi="Times New Roman" w:cs="Times New Roman"/>
          <w:sz w:val="24"/>
          <w:szCs w:val="24"/>
        </w:rPr>
        <w:t xml:space="preserve">as atividades realizadas pelo monitor incluem o acompanhamento das aulas teóricas/práticas e provas, orientação e esclarecimento de dúvidas dos alunos, organização dos materiais do </w:t>
      </w:r>
      <w:proofErr w:type="spellStart"/>
      <w:proofErr w:type="gramStart"/>
      <w:r w:rsidRPr="00A67956">
        <w:rPr>
          <w:rStyle w:val="apple-style-span"/>
          <w:rFonts w:ascii="Times New Roman" w:hAnsi="Times New Roman" w:cs="Times New Roman"/>
          <w:sz w:val="24"/>
          <w:szCs w:val="24"/>
        </w:rPr>
        <w:t>laboratório.</w:t>
      </w:r>
      <w:proofErr w:type="gramEnd"/>
      <w:r w:rsidRPr="00A67956">
        <w:rPr>
          <w:rStyle w:val="apple-style-span"/>
          <w:rFonts w:ascii="Times New Roman" w:hAnsi="Times New Roman" w:cs="Times New Roman"/>
          <w:sz w:val="24"/>
          <w:szCs w:val="24"/>
        </w:rPr>
        <w:t>Vale</w:t>
      </w:r>
      <w:proofErr w:type="spellEnd"/>
      <w:r w:rsidRPr="00A67956">
        <w:rPr>
          <w:rStyle w:val="apple-style-span"/>
          <w:rFonts w:ascii="Times New Roman" w:hAnsi="Times New Roman" w:cs="Times New Roman"/>
          <w:sz w:val="24"/>
          <w:szCs w:val="24"/>
        </w:rPr>
        <w:t xml:space="preserve"> ressaltar que todas essas práticas eram realizadas em dois momentos. No primeiro, havia a demonstração pela docente do passo a passo da técnica tanto da </w:t>
      </w:r>
      <w:proofErr w:type="spellStart"/>
      <w:r w:rsidRPr="00A67956">
        <w:rPr>
          <w:rStyle w:val="apple-style-span"/>
          <w:rFonts w:ascii="Times New Roman" w:hAnsi="Times New Roman" w:cs="Times New Roman"/>
          <w:sz w:val="24"/>
          <w:szCs w:val="24"/>
        </w:rPr>
        <w:t>dege</w:t>
      </w:r>
      <w:r>
        <w:rPr>
          <w:rStyle w:val="apple-style-span"/>
          <w:rFonts w:ascii="Times New Roman" w:hAnsi="Times New Roman" w:cs="Times New Roman"/>
          <w:sz w:val="24"/>
          <w:szCs w:val="24"/>
        </w:rPr>
        <w:t>rmação</w:t>
      </w:r>
      <w:proofErr w:type="spellEnd"/>
      <w:r>
        <w:rPr>
          <w:rStyle w:val="apple-style-span"/>
          <w:rFonts w:ascii="Times New Roman" w:hAnsi="Times New Roman" w:cs="Times New Roman"/>
          <w:sz w:val="24"/>
          <w:szCs w:val="24"/>
        </w:rPr>
        <w:t xml:space="preserve">, da </w:t>
      </w:r>
      <w:proofErr w:type="spellStart"/>
      <w:r>
        <w:rPr>
          <w:rStyle w:val="apple-style-span"/>
          <w:rFonts w:ascii="Times New Roman" w:hAnsi="Times New Roman" w:cs="Times New Roman"/>
          <w:sz w:val="24"/>
          <w:szCs w:val="24"/>
        </w:rPr>
        <w:t>paramentação</w:t>
      </w:r>
      <w:proofErr w:type="spellEnd"/>
      <w:r>
        <w:rPr>
          <w:rStyle w:val="apple-style-span"/>
          <w:rFonts w:ascii="Times New Roman" w:hAnsi="Times New Roman" w:cs="Times New Roman"/>
          <w:sz w:val="24"/>
          <w:szCs w:val="24"/>
        </w:rPr>
        <w:t xml:space="preserve"> bem como </w:t>
      </w:r>
      <w:r w:rsidRPr="00A67956">
        <w:rPr>
          <w:rStyle w:val="apple-style-span"/>
          <w:rFonts w:ascii="Times New Roman" w:hAnsi="Times New Roman" w:cs="Times New Roman"/>
          <w:sz w:val="24"/>
          <w:szCs w:val="24"/>
        </w:rPr>
        <w:t>da preparação da mesa cirúrgica; no segundo momento, os alunos realizavam a prática sob a supervisão da professora ou monitor, porém sem o auxílio destes. Após</w:t>
      </w:r>
      <w:proofErr w:type="gramStart"/>
      <w:r w:rsidRPr="00A67956">
        <w:rPr>
          <w:rStyle w:val="apple-style-span"/>
          <w:rFonts w:ascii="Times New Roman" w:hAnsi="Times New Roman" w:cs="Times New Roman"/>
          <w:sz w:val="24"/>
          <w:szCs w:val="24"/>
        </w:rPr>
        <w:t xml:space="preserve">  </w:t>
      </w:r>
      <w:proofErr w:type="gramEnd"/>
      <w:r w:rsidRPr="00A67956">
        <w:rPr>
          <w:rStyle w:val="apple-style-span"/>
          <w:rFonts w:ascii="Times New Roman" w:hAnsi="Times New Roman" w:cs="Times New Roman"/>
          <w:sz w:val="24"/>
          <w:szCs w:val="24"/>
        </w:rPr>
        <w:t xml:space="preserve">as aulas práticas previstas no cronograma da disciplina, havia a monitoria durante a qual, os alunos tinham nova oportunidade de esclarecer dúvidas e revisar o conteúdo teórico e prático, por meio da repetição das determinadas técnicas. Para tanto, os dias e os horários eram previamente acertados com os alunos. Em dias de prova prática, o monitor era solicitado para auxiliar na organização do laboratório, bem como avaliação da prática. Como monitora, destaco a importância dessas atividades para o desenvolvimento de habilidades técnicas com o manuseio de materiais; a oportunidade de obter um contato mais próximo com a docência; a possibilidade de rever os </w:t>
      </w:r>
      <w:r w:rsidRPr="00A67956">
        <w:rPr>
          <w:rStyle w:val="apple-style-span"/>
          <w:rFonts w:ascii="Times New Roman" w:hAnsi="Times New Roman" w:cs="Times New Roman"/>
          <w:sz w:val="24"/>
          <w:szCs w:val="24"/>
        </w:rPr>
        <w:lastRenderedPageBreak/>
        <w:t>conteúdos anteriormente aprendidos e a relação estabelecida com outros acadêmicos.  Vale ressaltar também que os alunos sentem-se mais à vontade para fazer questionamentos ao monitor, que muitas vezes serve de intermediário entre o professor e os estudantes. A oportunidade de instrumentar cirurgias, a reali</w:t>
      </w:r>
      <w:r>
        <w:rPr>
          <w:rStyle w:val="apple-style-span"/>
          <w:rFonts w:ascii="Times New Roman" w:hAnsi="Times New Roman" w:cs="Times New Roman"/>
          <w:sz w:val="24"/>
          <w:szCs w:val="24"/>
        </w:rPr>
        <w:t xml:space="preserve">zação de cateterismo </w:t>
      </w:r>
      <w:r w:rsidRPr="00A67956">
        <w:rPr>
          <w:rStyle w:val="apple-style-span"/>
          <w:rFonts w:ascii="Times New Roman" w:hAnsi="Times New Roman" w:cs="Times New Roman"/>
          <w:sz w:val="24"/>
          <w:szCs w:val="24"/>
        </w:rPr>
        <w:t xml:space="preserve">vesical, colocando em prática as técnicas de </w:t>
      </w:r>
      <w:proofErr w:type="spellStart"/>
      <w:r w:rsidRPr="00A67956">
        <w:rPr>
          <w:rStyle w:val="apple-style-span"/>
          <w:rFonts w:ascii="Times New Roman" w:hAnsi="Times New Roman" w:cs="Times New Roman"/>
          <w:sz w:val="24"/>
          <w:szCs w:val="24"/>
        </w:rPr>
        <w:t>degermação</w:t>
      </w:r>
      <w:proofErr w:type="spellEnd"/>
      <w:r w:rsidRPr="00A67956">
        <w:rPr>
          <w:rStyle w:val="apple-style-span"/>
          <w:rFonts w:ascii="Times New Roman" w:hAnsi="Times New Roman" w:cs="Times New Roman"/>
          <w:sz w:val="24"/>
          <w:szCs w:val="24"/>
        </w:rPr>
        <w:t xml:space="preserve"> e </w:t>
      </w:r>
      <w:proofErr w:type="spellStart"/>
      <w:r w:rsidRPr="00A67956">
        <w:rPr>
          <w:rStyle w:val="apple-style-span"/>
          <w:rFonts w:ascii="Times New Roman" w:hAnsi="Times New Roman" w:cs="Times New Roman"/>
          <w:sz w:val="24"/>
          <w:szCs w:val="24"/>
        </w:rPr>
        <w:t>paramentação</w:t>
      </w:r>
      <w:proofErr w:type="spellEnd"/>
      <w:r w:rsidRPr="00A67956">
        <w:rPr>
          <w:rStyle w:val="apple-style-span"/>
          <w:rFonts w:ascii="Times New Roman" w:hAnsi="Times New Roman" w:cs="Times New Roman"/>
          <w:sz w:val="24"/>
          <w:szCs w:val="24"/>
        </w:rPr>
        <w:t>, sem dúvida era a grande expectativa para a maioria dos alunos. Quanto à organização dos estágios, os discentes eram divididos em grupos de seis para clínica cirúrgica, seis para o Bloco cirúrgico, sendo que dois destes ficavam na URPA</w:t>
      </w:r>
      <w:r>
        <w:rPr>
          <w:rStyle w:val="apple-style-span"/>
          <w:rFonts w:ascii="Times New Roman" w:hAnsi="Times New Roman" w:cs="Times New Roman"/>
          <w:sz w:val="24"/>
          <w:szCs w:val="24"/>
        </w:rPr>
        <w:t xml:space="preserve"> e</w:t>
      </w:r>
      <w:proofErr w:type="gramStart"/>
      <w:r>
        <w:rPr>
          <w:rStyle w:val="apple-style-span"/>
          <w:rFonts w:ascii="Times New Roman" w:hAnsi="Times New Roman" w:cs="Times New Roman"/>
          <w:sz w:val="24"/>
          <w:szCs w:val="24"/>
        </w:rPr>
        <w:t xml:space="preserve"> </w:t>
      </w:r>
      <w:r w:rsidRPr="00A67956">
        <w:rPr>
          <w:rStyle w:val="apple-style-span"/>
          <w:rFonts w:ascii="Times New Roman" w:hAnsi="Times New Roman" w:cs="Times New Roman"/>
          <w:sz w:val="24"/>
          <w:szCs w:val="24"/>
        </w:rPr>
        <w:t xml:space="preserve"> </w:t>
      </w:r>
      <w:proofErr w:type="gramEnd"/>
      <w:r w:rsidRPr="00A67956">
        <w:rPr>
          <w:rStyle w:val="apple-style-span"/>
          <w:rFonts w:ascii="Times New Roman" w:hAnsi="Times New Roman" w:cs="Times New Roman"/>
          <w:sz w:val="24"/>
          <w:szCs w:val="24"/>
        </w:rPr>
        <w:t>uma dupla</w:t>
      </w:r>
      <w:r>
        <w:rPr>
          <w:rStyle w:val="apple-style-span"/>
          <w:rFonts w:ascii="Times New Roman" w:hAnsi="Times New Roman" w:cs="Times New Roman"/>
          <w:sz w:val="24"/>
          <w:szCs w:val="24"/>
        </w:rPr>
        <w:t xml:space="preserve"> ia</w:t>
      </w:r>
      <w:r w:rsidRPr="00A67956">
        <w:rPr>
          <w:rStyle w:val="apple-style-span"/>
          <w:rFonts w:ascii="Times New Roman" w:hAnsi="Times New Roman" w:cs="Times New Roman"/>
          <w:sz w:val="24"/>
          <w:szCs w:val="24"/>
        </w:rPr>
        <w:t xml:space="preserve"> para a CME a cada dois dias de estágio. Dentro do bloco cirúrgico, o grupo dividia-se para atividades como: checagem e revisão do arsenal, instrumentação de cirurgia, acompanhar o paciente na URPA, abertura de sala para cirurgia, sondagem vesical e observação de demais cirurgias. No momento da instrumentação cirúrgica, o monitor </w:t>
      </w:r>
      <w:r>
        <w:rPr>
          <w:rStyle w:val="apple-style-span"/>
          <w:rFonts w:ascii="Times New Roman" w:hAnsi="Times New Roman" w:cs="Times New Roman"/>
          <w:sz w:val="24"/>
          <w:szCs w:val="24"/>
        </w:rPr>
        <w:t>acompanhava os alunos,</w:t>
      </w:r>
      <w:proofErr w:type="gramStart"/>
      <w:r>
        <w:rPr>
          <w:rStyle w:val="apple-style-span"/>
          <w:rFonts w:ascii="Times New Roman" w:hAnsi="Times New Roman" w:cs="Times New Roman"/>
          <w:sz w:val="24"/>
          <w:szCs w:val="24"/>
        </w:rPr>
        <w:t xml:space="preserve"> </w:t>
      </w:r>
      <w:r w:rsidRPr="00A67956">
        <w:rPr>
          <w:rStyle w:val="apple-style-span"/>
          <w:rFonts w:ascii="Times New Roman" w:hAnsi="Times New Roman" w:cs="Times New Roman"/>
          <w:sz w:val="24"/>
          <w:szCs w:val="24"/>
        </w:rPr>
        <w:t xml:space="preserve"> </w:t>
      </w:r>
      <w:proofErr w:type="gramEnd"/>
      <w:r w:rsidRPr="00A67956">
        <w:rPr>
          <w:rStyle w:val="apple-style-span"/>
          <w:rFonts w:ascii="Times New Roman" w:hAnsi="Times New Roman" w:cs="Times New Roman"/>
          <w:sz w:val="24"/>
          <w:szCs w:val="24"/>
        </w:rPr>
        <w:t xml:space="preserve">observando-os e esclarecendo as dúvidas que surgissem.  A contribuição do monitor, com o grupo, só acontecia quando solicitado pelos alunos, resguardando assim a autonomia e responsabilidade dos grupos nas atividades realizadas durante o estágio. </w:t>
      </w:r>
      <w:r w:rsidRPr="00A67956">
        <w:rPr>
          <w:rStyle w:val="apple-style-span"/>
          <w:rFonts w:ascii="Times New Roman" w:hAnsi="Times New Roman" w:cs="Times New Roman"/>
          <w:b/>
          <w:sz w:val="24"/>
          <w:szCs w:val="24"/>
        </w:rPr>
        <w:t>CONSIDERAÇÕES FINAIS</w:t>
      </w:r>
      <w:proofErr w:type="gramStart"/>
      <w:r w:rsidRPr="00A67956">
        <w:rPr>
          <w:rStyle w:val="apple-style-span"/>
          <w:rFonts w:ascii="Times New Roman" w:hAnsi="Times New Roman" w:cs="Times New Roman"/>
          <w:b/>
          <w:sz w:val="24"/>
          <w:szCs w:val="24"/>
        </w:rPr>
        <w:t>:</w:t>
      </w:r>
      <w:r w:rsidRPr="00A67956">
        <w:rPr>
          <w:rStyle w:val="apple-style-span"/>
          <w:rFonts w:ascii="Times New Roman" w:hAnsi="Times New Roman" w:cs="Times New Roman"/>
          <w:sz w:val="24"/>
          <w:szCs w:val="24"/>
        </w:rPr>
        <w:t>.</w:t>
      </w:r>
      <w:proofErr w:type="gramEnd"/>
      <w:r w:rsidRPr="00A67956">
        <w:rPr>
          <w:rStyle w:val="apple-style-span"/>
          <w:rFonts w:ascii="Times New Roman" w:hAnsi="Times New Roman" w:cs="Times New Roman"/>
          <w:sz w:val="24"/>
          <w:szCs w:val="24"/>
        </w:rPr>
        <w:t xml:space="preserve"> A monitoria caracteriza-se como um serviço de apoio pedagógico que visa oportunizar o desenvolvimento de habilidades técnicas e aprofundamento teórico, proporcionando, deste modo, o aperfeiçoamento acadêmico (</w:t>
      </w:r>
      <w:r w:rsidRPr="00A67956">
        <w:rPr>
          <w:rFonts w:ascii="Times New Roman" w:hAnsi="Times New Roman" w:cs="Times New Roman"/>
          <w:sz w:val="24"/>
          <w:szCs w:val="24"/>
        </w:rPr>
        <w:t>SCHNEIDER, 2008).</w:t>
      </w:r>
      <w:r w:rsidRPr="00A67956">
        <w:rPr>
          <w:rStyle w:val="apple-style-span"/>
          <w:rFonts w:ascii="Times New Roman" w:hAnsi="Times New Roman" w:cs="Times New Roman"/>
          <w:b/>
          <w:sz w:val="24"/>
          <w:szCs w:val="24"/>
        </w:rPr>
        <w:t xml:space="preserve"> </w:t>
      </w:r>
      <w:r w:rsidRPr="00A67956">
        <w:rPr>
          <w:rStyle w:val="apple-style-span"/>
          <w:rFonts w:ascii="Times New Roman" w:hAnsi="Times New Roman" w:cs="Times New Roman"/>
          <w:sz w:val="24"/>
          <w:szCs w:val="24"/>
        </w:rPr>
        <w:t>O aluno é privilegiado</w:t>
      </w:r>
      <w:r w:rsidRPr="00A67956">
        <w:rPr>
          <w:rStyle w:val="apple-style-span"/>
          <w:rFonts w:ascii="Times New Roman" w:hAnsi="Times New Roman" w:cs="Times New Roman"/>
          <w:b/>
          <w:sz w:val="24"/>
          <w:szCs w:val="24"/>
        </w:rPr>
        <w:t xml:space="preserve"> </w:t>
      </w:r>
      <w:r w:rsidRPr="00EB6A84">
        <w:rPr>
          <w:rStyle w:val="apple-style-span"/>
          <w:rFonts w:ascii="Times New Roman" w:hAnsi="Times New Roman" w:cs="Times New Roman"/>
          <w:sz w:val="24"/>
          <w:szCs w:val="24"/>
        </w:rPr>
        <w:t>em</w:t>
      </w:r>
      <w:r w:rsidRPr="00A67956">
        <w:rPr>
          <w:rStyle w:val="apple-style-span"/>
          <w:rFonts w:ascii="Times New Roman" w:hAnsi="Times New Roman" w:cs="Times New Roman"/>
          <w:b/>
          <w:sz w:val="24"/>
          <w:szCs w:val="24"/>
        </w:rPr>
        <w:t xml:space="preserve"> </w:t>
      </w:r>
      <w:r w:rsidRPr="00A67956">
        <w:rPr>
          <w:rStyle w:val="apple-style-span"/>
          <w:rFonts w:ascii="Times New Roman" w:hAnsi="Times New Roman" w:cs="Times New Roman"/>
          <w:sz w:val="24"/>
          <w:szCs w:val="24"/>
        </w:rPr>
        <w:t>vários aspectos, desde a construção e trocas de conhecimentos com os demais acadêmicos, ao resgate</w:t>
      </w:r>
      <w:r w:rsidRPr="00A67956">
        <w:rPr>
          <w:rFonts w:ascii="Times New Roman" w:hAnsi="Times New Roman" w:cs="Times New Roman"/>
          <w:sz w:val="24"/>
          <w:szCs w:val="24"/>
          <w:shd w:val="clear" w:color="auto" w:fill="FFFFFF"/>
        </w:rPr>
        <w:t xml:space="preserve"> das dificuldades ocorridas em sala de aula ameniz</w:t>
      </w:r>
      <w:r w:rsidR="000840D3">
        <w:rPr>
          <w:rFonts w:ascii="Times New Roman" w:hAnsi="Times New Roman" w:cs="Times New Roman"/>
          <w:sz w:val="24"/>
          <w:szCs w:val="24"/>
          <w:shd w:val="clear" w:color="auto" w:fill="FFFFFF"/>
        </w:rPr>
        <w:t>a</w:t>
      </w:r>
      <w:r w:rsidRPr="00A67956">
        <w:rPr>
          <w:rFonts w:ascii="Times New Roman" w:hAnsi="Times New Roman" w:cs="Times New Roman"/>
          <w:sz w:val="24"/>
          <w:szCs w:val="24"/>
          <w:shd w:val="clear" w:color="auto" w:fill="FFFFFF"/>
        </w:rPr>
        <w:t xml:space="preserve">ndo-as ou eliminando-as, </w:t>
      </w:r>
      <w:r w:rsidRPr="00A67956">
        <w:rPr>
          <w:rStyle w:val="apple-style-span"/>
          <w:rFonts w:ascii="Times New Roman" w:hAnsi="Times New Roman" w:cs="Times New Roman"/>
          <w:sz w:val="24"/>
          <w:szCs w:val="24"/>
        </w:rPr>
        <w:t>até a obtenção de um título que possibilita ao aluno-monitor um enriquecimento curricular</w:t>
      </w:r>
      <w:r w:rsidRPr="00A67956">
        <w:rPr>
          <w:rStyle w:val="apple-style-span"/>
          <w:rFonts w:ascii="Times New Roman" w:hAnsi="Times New Roman" w:cs="Times New Roman"/>
          <w:b/>
          <w:sz w:val="24"/>
          <w:szCs w:val="24"/>
        </w:rPr>
        <w:t xml:space="preserve">. </w:t>
      </w:r>
      <w:r w:rsidRPr="00A67956">
        <w:rPr>
          <w:rStyle w:val="apple-style-span"/>
          <w:rFonts w:ascii="Times New Roman" w:hAnsi="Times New Roman" w:cs="Times New Roman"/>
          <w:sz w:val="24"/>
          <w:szCs w:val="24"/>
        </w:rPr>
        <w:t xml:space="preserve">O período em que exerci a monitoria da disciplina de Enfermagem Cirúrgica, sem dúvida, constituiu um importante aprendizado, tanto pela oportunidade de rever os conteúdos já aprendidos, adquirir e repassar conhecimentos e responsabilidades, como também pela experiência de atuar no campo de ensino, descobrindo a vocação docente, evitando, assim, que </w:t>
      </w:r>
      <w:r>
        <w:rPr>
          <w:rStyle w:val="apple-style-span"/>
          <w:rFonts w:ascii="Times New Roman" w:hAnsi="Times New Roman" w:cs="Times New Roman"/>
          <w:sz w:val="24"/>
          <w:szCs w:val="24"/>
        </w:rPr>
        <w:t>no futuro, possa tornar-me um</w:t>
      </w:r>
      <w:r w:rsidRPr="00A67956">
        <w:rPr>
          <w:rStyle w:val="apple-style-span"/>
          <w:rFonts w:ascii="Times New Roman" w:hAnsi="Times New Roman" w:cs="Times New Roman"/>
          <w:sz w:val="24"/>
          <w:szCs w:val="24"/>
        </w:rPr>
        <w:t xml:space="preserve"> profissional descontente com a carreira escolhida. </w:t>
      </w:r>
      <w:r>
        <w:rPr>
          <w:rStyle w:val="apple-style-span"/>
          <w:rFonts w:ascii="Times New Roman" w:hAnsi="Times New Roman" w:cs="Times New Roman"/>
          <w:sz w:val="24"/>
          <w:szCs w:val="24"/>
        </w:rPr>
        <w:t>Desta maneira</w:t>
      </w:r>
      <w:r w:rsidRPr="00A67956">
        <w:rPr>
          <w:rStyle w:val="apple-style-span"/>
          <w:rFonts w:ascii="Times New Roman" w:hAnsi="Times New Roman" w:cs="Times New Roman"/>
          <w:sz w:val="24"/>
          <w:szCs w:val="24"/>
        </w:rPr>
        <w:t>, ser um monitor aluno auxilia na prática do exercício da docência e formação, contempla</w:t>
      </w:r>
      <w:r>
        <w:rPr>
          <w:rStyle w:val="apple-style-span"/>
          <w:rFonts w:ascii="Times New Roman" w:hAnsi="Times New Roman" w:cs="Times New Roman"/>
          <w:sz w:val="24"/>
          <w:szCs w:val="24"/>
        </w:rPr>
        <w:t>ndo</w:t>
      </w:r>
      <w:r w:rsidRPr="00A67956">
        <w:rPr>
          <w:rStyle w:val="apple-style-span"/>
          <w:rFonts w:ascii="Times New Roman" w:hAnsi="Times New Roman" w:cs="Times New Roman"/>
          <w:sz w:val="24"/>
          <w:szCs w:val="24"/>
        </w:rPr>
        <w:t xml:space="preserve"> a relação de troca de conhecimentos, durante o programa, entre professor orientador e aluno monitor. </w:t>
      </w:r>
      <w:r w:rsidRPr="00A67956">
        <w:rPr>
          <w:rStyle w:val="apple-style-span"/>
          <w:rFonts w:ascii="Times New Roman" w:hAnsi="Times New Roman" w:cs="Times New Roman"/>
          <w:sz w:val="24"/>
          <w:szCs w:val="24"/>
        </w:rPr>
        <w:cr/>
      </w:r>
    </w:p>
    <w:p w:rsidR="000840D3" w:rsidRPr="00A67956" w:rsidRDefault="000840D3" w:rsidP="00F4606B">
      <w:pPr>
        <w:spacing w:line="360" w:lineRule="auto"/>
        <w:jc w:val="both"/>
        <w:rPr>
          <w:rFonts w:ascii="Times New Roman" w:hAnsi="Times New Roman" w:cs="Times New Roman"/>
          <w:sz w:val="24"/>
          <w:szCs w:val="24"/>
        </w:rPr>
      </w:pPr>
      <w:r w:rsidRPr="00A67956">
        <w:rPr>
          <w:rFonts w:ascii="Times New Roman" w:hAnsi="Times New Roman" w:cs="Times New Roman"/>
          <w:b/>
          <w:sz w:val="24"/>
          <w:szCs w:val="24"/>
        </w:rPr>
        <w:t xml:space="preserve">PALAVRAS-CHAVE: </w:t>
      </w:r>
      <w:r>
        <w:rPr>
          <w:rFonts w:ascii="Times New Roman" w:hAnsi="Times New Roman" w:cs="Times New Roman"/>
          <w:sz w:val="24"/>
          <w:szCs w:val="24"/>
        </w:rPr>
        <w:t>Relato de E</w:t>
      </w:r>
      <w:r w:rsidRPr="00A67956">
        <w:rPr>
          <w:rFonts w:ascii="Times New Roman" w:hAnsi="Times New Roman" w:cs="Times New Roman"/>
          <w:sz w:val="24"/>
          <w:szCs w:val="24"/>
        </w:rPr>
        <w:t xml:space="preserve">xperiência, </w:t>
      </w:r>
      <w:r>
        <w:rPr>
          <w:rFonts w:ascii="Times New Roman" w:hAnsi="Times New Roman" w:cs="Times New Roman"/>
          <w:sz w:val="24"/>
          <w:szCs w:val="24"/>
        </w:rPr>
        <w:t xml:space="preserve">Monitoria; </w:t>
      </w:r>
      <w:r w:rsidRPr="00A67956">
        <w:rPr>
          <w:rFonts w:ascii="Times New Roman" w:hAnsi="Times New Roman" w:cs="Times New Roman"/>
          <w:sz w:val="24"/>
          <w:szCs w:val="24"/>
        </w:rPr>
        <w:t>Acadêmico de enfermagem.</w:t>
      </w:r>
    </w:p>
    <w:p w:rsidR="000840D3" w:rsidRDefault="000840D3" w:rsidP="00F4606B">
      <w:pPr>
        <w:autoSpaceDE w:val="0"/>
        <w:autoSpaceDN w:val="0"/>
        <w:adjustRightInd w:val="0"/>
        <w:spacing w:after="0" w:line="360" w:lineRule="auto"/>
        <w:jc w:val="both"/>
        <w:rPr>
          <w:rStyle w:val="apple-style-span"/>
          <w:rFonts w:ascii="Times New Roman" w:hAnsi="Times New Roman" w:cs="Times New Roman"/>
          <w:sz w:val="24"/>
          <w:szCs w:val="24"/>
        </w:rPr>
      </w:pPr>
    </w:p>
    <w:p w:rsidR="000840D3" w:rsidRDefault="000840D3" w:rsidP="00F4606B">
      <w:pPr>
        <w:autoSpaceDE w:val="0"/>
        <w:autoSpaceDN w:val="0"/>
        <w:adjustRightInd w:val="0"/>
        <w:spacing w:after="0" w:line="360" w:lineRule="auto"/>
        <w:jc w:val="both"/>
        <w:rPr>
          <w:rStyle w:val="apple-style-span"/>
          <w:rFonts w:ascii="Times New Roman" w:hAnsi="Times New Roman" w:cs="Times New Roman"/>
          <w:sz w:val="24"/>
          <w:szCs w:val="24"/>
        </w:rPr>
      </w:pPr>
    </w:p>
    <w:p w:rsidR="000840D3" w:rsidRDefault="000840D3" w:rsidP="00F4606B">
      <w:pPr>
        <w:autoSpaceDE w:val="0"/>
        <w:autoSpaceDN w:val="0"/>
        <w:adjustRightInd w:val="0"/>
        <w:spacing w:after="0" w:line="360" w:lineRule="auto"/>
        <w:jc w:val="both"/>
        <w:rPr>
          <w:rStyle w:val="apple-style-span"/>
          <w:rFonts w:ascii="Times New Roman" w:hAnsi="Times New Roman" w:cs="Times New Roman"/>
          <w:sz w:val="24"/>
          <w:szCs w:val="24"/>
        </w:rPr>
      </w:pPr>
    </w:p>
    <w:p w:rsidR="000840D3" w:rsidRDefault="000840D3" w:rsidP="00F4606B">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REFERÊNCIAS</w:t>
      </w:r>
    </w:p>
    <w:p w:rsidR="000840D3" w:rsidRDefault="000840D3" w:rsidP="00F4606B">
      <w:pPr>
        <w:autoSpaceDE w:val="0"/>
        <w:autoSpaceDN w:val="0"/>
        <w:adjustRightInd w:val="0"/>
        <w:spacing w:after="0" w:line="360" w:lineRule="auto"/>
        <w:jc w:val="both"/>
        <w:rPr>
          <w:rFonts w:ascii="Times New Roman" w:hAnsi="Times New Roman" w:cs="Times New Roman"/>
          <w:b/>
          <w:sz w:val="24"/>
          <w:szCs w:val="24"/>
        </w:rPr>
      </w:pPr>
    </w:p>
    <w:p w:rsidR="000840D3" w:rsidRDefault="00A43B11" w:rsidP="00F4606B">
      <w:pPr>
        <w:autoSpaceDE w:val="0"/>
        <w:autoSpaceDN w:val="0"/>
        <w:adjustRightInd w:val="0"/>
        <w:spacing w:after="0" w:line="360" w:lineRule="auto"/>
        <w:jc w:val="both"/>
        <w:rPr>
          <w:rFonts w:ascii="Times New Roman" w:hAnsi="Times New Roman" w:cs="Times New Roman"/>
          <w:b/>
          <w:sz w:val="24"/>
          <w:szCs w:val="24"/>
        </w:rPr>
      </w:pPr>
      <w:r w:rsidRPr="00A67956">
        <w:rPr>
          <w:rFonts w:ascii="Times New Roman" w:hAnsi="Times New Roman" w:cs="Times New Roman"/>
          <w:sz w:val="24"/>
          <w:szCs w:val="24"/>
        </w:rPr>
        <w:t>BRASIL. Senado Federal</w:t>
      </w:r>
      <w:r w:rsidR="000840D3">
        <w:rPr>
          <w:rFonts w:ascii="Times New Roman" w:hAnsi="Times New Roman" w:cs="Times New Roman"/>
          <w:sz w:val="24"/>
          <w:szCs w:val="24"/>
        </w:rPr>
        <w:t>.</w:t>
      </w:r>
      <w:r w:rsidRPr="00A67956">
        <w:rPr>
          <w:rFonts w:ascii="Times New Roman" w:hAnsi="Times New Roman" w:cs="Times New Roman"/>
          <w:sz w:val="24"/>
          <w:szCs w:val="24"/>
        </w:rPr>
        <w:t xml:space="preserve"> </w:t>
      </w:r>
      <w:r w:rsidRPr="000840D3">
        <w:rPr>
          <w:rFonts w:ascii="Times New Roman" w:hAnsi="Times New Roman" w:cs="Times New Roman"/>
          <w:b/>
          <w:sz w:val="24"/>
          <w:szCs w:val="24"/>
        </w:rPr>
        <w:t>Lei Federal n.º 5540, de 28 de novembro de 1968.</w:t>
      </w:r>
      <w:r w:rsidRPr="00A67956">
        <w:rPr>
          <w:rFonts w:ascii="Times New Roman" w:hAnsi="Times New Roman" w:cs="Times New Roman"/>
          <w:b/>
          <w:sz w:val="24"/>
          <w:szCs w:val="24"/>
        </w:rPr>
        <w:t xml:space="preserve"> </w:t>
      </w:r>
    </w:p>
    <w:p w:rsidR="000840D3" w:rsidRDefault="000840D3" w:rsidP="00F4606B">
      <w:pPr>
        <w:autoSpaceDE w:val="0"/>
        <w:autoSpaceDN w:val="0"/>
        <w:adjustRightInd w:val="0"/>
        <w:spacing w:after="0" w:line="360" w:lineRule="auto"/>
        <w:jc w:val="both"/>
        <w:rPr>
          <w:rStyle w:val="apple-style-span"/>
          <w:rFonts w:ascii="Times New Roman" w:hAnsi="Times New Roman" w:cs="Times New Roman"/>
          <w:sz w:val="24"/>
          <w:szCs w:val="24"/>
        </w:rPr>
      </w:pPr>
    </w:p>
    <w:p w:rsidR="000840D3" w:rsidRDefault="00A43B11" w:rsidP="00F4606B">
      <w:pPr>
        <w:autoSpaceDE w:val="0"/>
        <w:autoSpaceDN w:val="0"/>
        <w:adjustRightInd w:val="0"/>
        <w:spacing w:after="0" w:line="360" w:lineRule="auto"/>
        <w:jc w:val="both"/>
        <w:rPr>
          <w:rStyle w:val="apple-style-span"/>
          <w:rFonts w:ascii="Times New Roman" w:hAnsi="Times New Roman" w:cs="Times New Roman"/>
          <w:b/>
          <w:sz w:val="24"/>
          <w:szCs w:val="24"/>
        </w:rPr>
      </w:pPr>
      <w:r w:rsidRPr="00A67956">
        <w:rPr>
          <w:rStyle w:val="apple-style-span"/>
          <w:rFonts w:ascii="Times New Roman" w:hAnsi="Times New Roman" w:cs="Times New Roman"/>
          <w:sz w:val="24"/>
          <w:szCs w:val="24"/>
        </w:rPr>
        <w:t>HAAG, G. S.; KOLLING, V.; SILVA, E</w:t>
      </w:r>
      <w:proofErr w:type="gramStart"/>
      <w:r w:rsidRPr="00A67956">
        <w:rPr>
          <w:rStyle w:val="apple-style-span"/>
          <w:rFonts w:ascii="Times New Roman" w:hAnsi="Times New Roman" w:cs="Times New Roman"/>
          <w:sz w:val="24"/>
          <w:szCs w:val="24"/>
        </w:rPr>
        <w:t>.;</w:t>
      </w:r>
      <w:proofErr w:type="gramEnd"/>
      <w:r w:rsidRPr="00A67956">
        <w:rPr>
          <w:rStyle w:val="apple-style-span"/>
          <w:rFonts w:ascii="Times New Roman" w:hAnsi="Times New Roman" w:cs="Times New Roman"/>
          <w:sz w:val="24"/>
          <w:szCs w:val="24"/>
        </w:rPr>
        <w:t xml:space="preserve">MELO,S. C. B.;PINHEIRO, M.  Contribuições da monitoria no processo ensino-aprendizagem em enfermagem. </w:t>
      </w:r>
      <w:proofErr w:type="spellStart"/>
      <w:r w:rsidR="000840D3">
        <w:rPr>
          <w:rStyle w:val="apple-style-span"/>
          <w:rFonts w:ascii="Times New Roman" w:hAnsi="Times New Roman" w:cs="Times New Roman"/>
          <w:b/>
          <w:sz w:val="24"/>
          <w:szCs w:val="24"/>
        </w:rPr>
        <w:t>Rev</w:t>
      </w:r>
      <w:proofErr w:type="spellEnd"/>
      <w:r w:rsidR="000840D3">
        <w:rPr>
          <w:rStyle w:val="apple-style-span"/>
          <w:rFonts w:ascii="Times New Roman" w:hAnsi="Times New Roman" w:cs="Times New Roman"/>
          <w:b/>
          <w:sz w:val="24"/>
          <w:szCs w:val="24"/>
        </w:rPr>
        <w:t xml:space="preserve"> </w:t>
      </w:r>
      <w:proofErr w:type="spellStart"/>
      <w:r w:rsidR="000840D3">
        <w:rPr>
          <w:rStyle w:val="apple-style-span"/>
          <w:rFonts w:ascii="Times New Roman" w:hAnsi="Times New Roman" w:cs="Times New Roman"/>
          <w:b/>
          <w:sz w:val="24"/>
          <w:szCs w:val="24"/>
        </w:rPr>
        <w:t>Bras</w:t>
      </w:r>
      <w:proofErr w:type="spellEnd"/>
      <w:r w:rsidR="000840D3">
        <w:rPr>
          <w:rStyle w:val="apple-style-span"/>
          <w:rFonts w:ascii="Times New Roman" w:hAnsi="Times New Roman" w:cs="Times New Roman"/>
          <w:b/>
          <w:sz w:val="24"/>
          <w:szCs w:val="24"/>
        </w:rPr>
        <w:t xml:space="preserve"> </w:t>
      </w:r>
      <w:proofErr w:type="spellStart"/>
      <w:r w:rsidR="000840D3">
        <w:rPr>
          <w:rStyle w:val="apple-style-span"/>
          <w:rFonts w:ascii="Times New Roman" w:hAnsi="Times New Roman" w:cs="Times New Roman"/>
          <w:b/>
          <w:sz w:val="24"/>
          <w:szCs w:val="24"/>
        </w:rPr>
        <w:t>Enferm</w:t>
      </w:r>
      <w:proofErr w:type="spellEnd"/>
      <w:r w:rsidR="000840D3">
        <w:rPr>
          <w:rStyle w:val="apple-style-span"/>
          <w:rFonts w:ascii="Times New Roman" w:hAnsi="Times New Roman" w:cs="Times New Roman"/>
          <w:b/>
          <w:sz w:val="24"/>
          <w:szCs w:val="24"/>
        </w:rPr>
        <w:t>.</w:t>
      </w:r>
      <w:r w:rsidRPr="00A67956">
        <w:rPr>
          <w:rStyle w:val="apple-style-span"/>
          <w:rFonts w:ascii="Times New Roman" w:hAnsi="Times New Roman" w:cs="Times New Roman"/>
          <w:sz w:val="24"/>
          <w:szCs w:val="24"/>
        </w:rPr>
        <w:t xml:space="preserve"> Brasília 2008 </w:t>
      </w:r>
      <w:proofErr w:type="spellStart"/>
      <w:r w:rsidRPr="00A67956">
        <w:rPr>
          <w:rStyle w:val="apple-style-span"/>
          <w:rFonts w:ascii="Times New Roman" w:hAnsi="Times New Roman" w:cs="Times New Roman"/>
          <w:sz w:val="24"/>
          <w:szCs w:val="24"/>
        </w:rPr>
        <w:t>mar-abr</w:t>
      </w:r>
      <w:proofErr w:type="spellEnd"/>
      <w:r w:rsidRPr="00A67956">
        <w:rPr>
          <w:rStyle w:val="apple-style-span"/>
          <w:rFonts w:ascii="Times New Roman" w:hAnsi="Times New Roman" w:cs="Times New Roman"/>
          <w:sz w:val="24"/>
          <w:szCs w:val="24"/>
        </w:rPr>
        <w:t>; 61(2): 215-20.</w:t>
      </w:r>
      <w:r w:rsidRPr="00A67956">
        <w:rPr>
          <w:rStyle w:val="apple-style-span"/>
          <w:rFonts w:ascii="Times New Roman" w:hAnsi="Times New Roman" w:cs="Times New Roman"/>
          <w:b/>
          <w:sz w:val="24"/>
          <w:szCs w:val="24"/>
        </w:rPr>
        <w:t xml:space="preserve"> </w:t>
      </w:r>
    </w:p>
    <w:p w:rsidR="000840D3" w:rsidRDefault="000840D3" w:rsidP="00F4606B">
      <w:pPr>
        <w:autoSpaceDE w:val="0"/>
        <w:autoSpaceDN w:val="0"/>
        <w:adjustRightInd w:val="0"/>
        <w:spacing w:after="0" w:line="360" w:lineRule="auto"/>
        <w:jc w:val="both"/>
        <w:rPr>
          <w:rStyle w:val="apple-style-span"/>
          <w:rFonts w:ascii="Times New Roman" w:hAnsi="Times New Roman" w:cs="Times New Roman"/>
          <w:b/>
          <w:sz w:val="24"/>
          <w:szCs w:val="24"/>
        </w:rPr>
      </w:pPr>
    </w:p>
    <w:p w:rsidR="00A43B11" w:rsidRPr="000840D3" w:rsidRDefault="00A43B11" w:rsidP="00F4606B">
      <w:pPr>
        <w:autoSpaceDE w:val="0"/>
        <w:autoSpaceDN w:val="0"/>
        <w:adjustRightInd w:val="0"/>
        <w:spacing w:after="0" w:line="360" w:lineRule="auto"/>
        <w:jc w:val="both"/>
        <w:rPr>
          <w:rFonts w:ascii="Times New Roman" w:hAnsi="Times New Roman" w:cs="Times New Roman"/>
          <w:b/>
          <w:sz w:val="24"/>
          <w:szCs w:val="24"/>
        </w:rPr>
      </w:pPr>
      <w:r w:rsidRPr="00A67956">
        <w:rPr>
          <w:rFonts w:ascii="Times New Roman" w:hAnsi="Times New Roman" w:cs="Times New Roman"/>
          <w:sz w:val="24"/>
          <w:szCs w:val="24"/>
          <w:lang w:val="de-CH"/>
        </w:rPr>
        <w:t xml:space="preserve">SCHNEIDER, M. S. P. S.  </w:t>
      </w:r>
      <w:r w:rsidRPr="00A67956">
        <w:rPr>
          <w:rFonts w:ascii="Times New Roman" w:hAnsi="Times New Roman" w:cs="Times New Roman"/>
          <w:sz w:val="24"/>
          <w:szCs w:val="24"/>
        </w:rPr>
        <w:t xml:space="preserve">Monitoria: instrumento para trabalhar com a diversidade de conhecimento em sala de aula. </w:t>
      </w:r>
      <w:r w:rsidRPr="000840D3">
        <w:rPr>
          <w:rFonts w:ascii="Times New Roman" w:hAnsi="Times New Roman" w:cs="Times New Roman"/>
          <w:b/>
          <w:sz w:val="24"/>
          <w:szCs w:val="24"/>
        </w:rPr>
        <w:t>Revista Eletrônica Espaço Acadêmico</w:t>
      </w:r>
      <w:r w:rsidR="000840D3">
        <w:rPr>
          <w:rFonts w:ascii="Times New Roman" w:hAnsi="Times New Roman" w:cs="Times New Roman"/>
          <w:b/>
          <w:sz w:val="24"/>
          <w:szCs w:val="24"/>
        </w:rPr>
        <w:t>.</w:t>
      </w:r>
      <w:r w:rsidRPr="00A67956">
        <w:rPr>
          <w:rFonts w:ascii="Times New Roman" w:hAnsi="Times New Roman" w:cs="Times New Roman"/>
          <w:sz w:val="24"/>
          <w:szCs w:val="24"/>
        </w:rPr>
        <w:t xml:space="preserve"> v. Mensal, p. 65, 2006.</w:t>
      </w:r>
    </w:p>
    <w:p w:rsidR="00A43B11" w:rsidRPr="00A67956" w:rsidRDefault="00A43B11" w:rsidP="00F4606B">
      <w:pPr>
        <w:spacing w:line="360" w:lineRule="auto"/>
        <w:jc w:val="both"/>
        <w:rPr>
          <w:rFonts w:ascii="Times New Roman" w:hAnsi="Times New Roman" w:cs="Times New Roman"/>
          <w:sz w:val="24"/>
          <w:szCs w:val="24"/>
        </w:rPr>
      </w:pPr>
    </w:p>
    <w:p w:rsidR="00A43B11" w:rsidRPr="00A67956" w:rsidRDefault="00A43B11" w:rsidP="00F4606B">
      <w:pPr>
        <w:spacing w:line="360" w:lineRule="auto"/>
        <w:jc w:val="both"/>
        <w:rPr>
          <w:rFonts w:ascii="Times New Roman" w:hAnsi="Times New Roman" w:cs="Times New Roman"/>
          <w:sz w:val="24"/>
          <w:szCs w:val="24"/>
        </w:rPr>
      </w:pPr>
    </w:p>
    <w:p w:rsidR="00663F08" w:rsidRDefault="000663E7" w:rsidP="000840D3">
      <w:pPr>
        <w:spacing w:line="360" w:lineRule="auto"/>
      </w:pPr>
    </w:p>
    <w:sectPr w:rsidR="00663F08" w:rsidSect="0021729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3E7" w:rsidRDefault="000663E7" w:rsidP="00A43B11">
      <w:pPr>
        <w:spacing w:after="0" w:line="240" w:lineRule="auto"/>
      </w:pPr>
      <w:r>
        <w:separator/>
      </w:r>
    </w:p>
  </w:endnote>
  <w:endnote w:type="continuationSeparator" w:id="0">
    <w:p w:rsidR="000663E7" w:rsidRDefault="000663E7" w:rsidP="00A43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3E7" w:rsidRDefault="000663E7" w:rsidP="00A43B11">
      <w:pPr>
        <w:spacing w:after="0" w:line="240" w:lineRule="auto"/>
      </w:pPr>
      <w:r>
        <w:separator/>
      </w:r>
    </w:p>
  </w:footnote>
  <w:footnote w:type="continuationSeparator" w:id="0">
    <w:p w:rsidR="000663E7" w:rsidRDefault="000663E7" w:rsidP="00A43B11">
      <w:pPr>
        <w:spacing w:after="0" w:line="240" w:lineRule="auto"/>
      </w:pPr>
      <w:r>
        <w:continuationSeparator/>
      </w:r>
    </w:p>
  </w:footnote>
  <w:footnote w:id="1">
    <w:p w:rsidR="00A43B11" w:rsidRPr="000840D3" w:rsidRDefault="00A43B11" w:rsidP="00A43B11">
      <w:pPr>
        <w:pStyle w:val="Textodenotaderodap"/>
        <w:spacing w:after="0" w:line="240" w:lineRule="auto"/>
        <w:rPr>
          <w:sz w:val="16"/>
          <w:szCs w:val="16"/>
        </w:rPr>
      </w:pPr>
      <w:r w:rsidRPr="000840D3">
        <w:rPr>
          <w:rStyle w:val="Refdenotaderodap"/>
          <w:sz w:val="16"/>
          <w:szCs w:val="16"/>
        </w:rPr>
        <w:footnoteRef/>
      </w:r>
      <w:r w:rsidRPr="000840D3">
        <w:rPr>
          <w:sz w:val="16"/>
          <w:szCs w:val="16"/>
        </w:rPr>
        <w:t xml:space="preserve"> Monitor</w:t>
      </w:r>
      <w:r w:rsidR="00F42360">
        <w:rPr>
          <w:sz w:val="16"/>
          <w:szCs w:val="16"/>
        </w:rPr>
        <w:t xml:space="preserve"> Bolssta</w:t>
      </w:r>
      <w:bookmarkStart w:id="0" w:name="_GoBack"/>
      <w:bookmarkEnd w:id="0"/>
    </w:p>
  </w:footnote>
  <w:footnote w:id="2">
    <w:p w:rsidR="00A43B11" w:rsidRPr="000840D3" w:rsidRDefault="00A43B11" w:rsidP="00A43B11">
      <w:pPr>
        <w:pStyle w:val="Textodenotaderodap"/>
        <w:spacing w:after="0" w:line="240" w:lineRule="auto"/>
        <w:rPr>
          <w:sz w:val="16"/>
          <w:szCs w:val="16"/>
        </w:rPr>
      </w:pPr>
      <w:r w:rsidRPr="000840D3">
        <w:rPr>
          <w:rStyle w:val="Refdenotaderodap"/>
          <w:sz w:val="16"/>
          <w:szCs w:val="16"/>
        </w:rPr>
        <w:footnoteRef/>
      </w:r>
      <w:r w:rsidRPr="000840D3">
        <w:rPr>
          <w:sz w:val="16"/>
          <w:szCs w:val="16"/>
        </w:rPr>
        <w:t xml:space="preserve"> </w:t>
      </w:r>
      <w:r w:rsidRPr="000840D3">
        <w:rPr>
          <w:rFonts w:ascii="Times New Roman" w:hAnsi="Times New Roman"/>
          <w:sz w:val="16"/>
          <w:szCs w:val="16"/>
        </w:rPr>
        <w:t>Orientado</w:t>
      </w:r>
      <w:r w:rsidR="000840D3">
        <w:rPr>
          <w:rFonts w:ascii="Times New Roman" w:hAnsi="Times New Roman"/>
          <w:sz w:val="16"/>
          <w:szCs w:val="16"/>
        </w:rPr>
        <w:t>ra</w:t>
      </w:r>
      <w:r w:rsidRPr="000840D3">
        <w:rPr>
          <w:rFonts w:ascii="Times New Roman" w:hAnsi="Times New Roman"/>
          <w:sz w:val="16"/>
          <w:szCs w:val="16"/>
        </w:rPr>
        <w:t xml:space="preserve"> (professo</w:t>
      </w:r>
      <w:r w:rsidR="000840D3">
        <w:rPr>
          <w:rFonts w:ascii="Times New Roman" w:hAnsi="Times New Roman"/>
          <w:sz w:val="16"/>
          <w:szCs w:val="16"/>
        </w:rPr>
        <w:t>ra</w:t>
      </w:r>
      <w:r w:rsidRPr="000840D3">
        <w:rPr>
          <w:rFonts w:ascii="Times New Roman" w:hAnsi="Times New Roman"/>
          <w:sz w:val="16"/>
          <w:szCs w:val="16"/>
        </w:rPr>
        <w:t xml:space="preserve"> da disciplina)</w:t>
      </w:r>
    </w:p>
  </w:footnote>
  <w:footnote w:id="3">
    <w:p w:rsidR="00A43B11" w:rsidRPr="000840D3" w:rsidRDefault="00A43B11" w:rsidP="00A43B11">
      <w:pPr>
        <w:pStyle w:val="Textodenotaderodap"/>
        <w:spacing w:after="0" w:line="240" w:lineRule="auto"/>
        <w:rPr>
          <w:sz w:val="16"/>
          <w:szCs w:val="16"/>
        </w:rPr>
      </w:pPr>
      <w:r w:rsidRPr="000840D3">
        <w:rPr>
          <w:rStyle w:val="Refdenotaderodap"/>
          <w:sz w:val="16"/>
          <w:szCs w:val="16"/>
        </w:rPr>
        <w:footnoteRef/>
      </w:r>
      <w:r w:rsidRPr="000840D3">
        <w:rPr>
          <w:sz w:val="16"/>
          <w:szCs w:val="16"/>
        </w:rPr>
        <w:t xml:space="preserve"> </w:t>
      </w:r>
      <w:r w:rsidR="00355DBF" w:rsidRPr="000840D3">
        <w:rPr>
          <w:rFonts w:ascii="Times New Roman" w:hAnsi="Times New Roman"/>
          <w:sz w:val="16"/>
          <w:szCs w:val="16"/>
        </w:rPr>
        <w:t>Coordenador</w:t>
      </w:r>
      <w:r w:rsidR="000840D3">
        <w:rPr>
          <w:rFonts w:ascii="Times New Roman" w:hAnsi="Times New Roman"/>
          <w:sz w:val="16"/>
          <w:szCs w:val="16"/>
        </w:rPr>
        <w:t>a</w:t>
      </w:r>
      <w:r w:rsidR="00355DBF" w:rsidRPr="000840D3">
        <w:rPr>
          <w:rFonts w:ascii="Times New Roman" w:hAnsi="Times New Roman"/>
          <w:sz w:val="16"/>
          <w:szCs w:val="16"/>
        </w:rPr>
        <w:t xml:space="preserve"> do P</w:t>
      </w:r>
      <w:r w:rsidRPr="000840D3">
        <w:rPr>
          <w:rFonts w:ascii="Times New Roman" w:hAnsi="Times New Roman"/>
          <w:sz w:val="16"/>
          <w:szCs w:val="16"/>
        </w:rPr>
        <w:t xml:space="preserve">rojeto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B11"/>
    <w:rsid w:val="000663E7"/>
    <w:rsid w:val="000840D3"/>
    <w:rsid w:val="002A5505"/>
    <w:rsid w:val="00355DBF"/>
    <w:rsid w:val="008312AC"/>
    <w:rsid w:val="008967C2"/>
    <w:rsid w:val="009D3010"/>
    <w:rsid w:val="00A43B11"/>
    <w:rsid w:val="00C71BA3"/>
    <w:rsid w:val="00D80004"/>
    <w:rsid w:val="00F42360"/>
    <w:rsid w:val="00F460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B11"/>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style-span">
    <w:name w:val="apple-style-span"/>
    <w:basedOn w:val="Fontepargpadro"/>
    <w:rsid w:val="00A43B11"/>
  </w:style>
  <w:style w:type="paragraph" w:styleId="Textodenotaderodap">
    <w:name w:val="footnote text"/>
    <w:basedOn w:val="Normal"/>
    <w:link w:val="TextodenotaderodapChar"/>
    <w:uiPriority w:val="99"/>
    <w:semiHidden/>
    <w:unhideWhenUsed/>
    <w:rsid w:val="00A43B11"/>
    <w:rPr>
      <w:rFonts w:ascii="Calibri" w:eastAsia="Times New Roman" w:hAnsi="Calibri" w:cs="Times New Roman"/>
      <w:sz w:val="20"/>
      <w:szCs w:val="20"/>
    </w:rPr>
  </w:style>
  <w:style w:type="character" w:customStyle="1" w:styleId="TextodenotaderodapChar">
    <w:name w:val="Texto de nota de rodapé Char"/>
    <w:basedOn w:val="Fontepargpadro"/>
    <w:link w:val="Textodenotaderodap"/>
    <w:uiPriority w:val="99"/>
    <w:semiHidden/>
    <w:rsid w:val="00A43B11"/>
    <w:rPr>
      <w:rFonts w:ascii="Calibri" w:eastAsia="Times New Roman" w:hAnsi="Calibri" w:cs="Times New Roman"/>
      <w:sz w:val="20"/>
      <w:szCs w:val="20"/>
      <w:lang w:eastAsia="pt-BR"/>
    </w:rPr>
  </w:style>
  <w:style w:type="character" w:styleId="Refdenotaderodap">
    <w:name w:val="footnote reference"/>
    <w:uiPriority w:val="99"/>
    <w:semiHidden/>
    <w:unhideWhenUsed/>
    <w:rsid w:val="00A43B1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B11"/>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style-span">
    <w:name w:val="apple-style-span"/>
    <w:basedOn w:val="Fontepargpadro"/>
    <w:rsid w:val="00A43B11"/>
  </w:style>
  <w:style w:type="paragraph" w:styleId="Textodenotaderodap">
    <w:name w:val="footnote text"/>
    <w:basedOn w:val="Normal"/>
    <w:link w:val="TextodenotaderodapChar"/>
    <w:uiPriority w:val="99"/>
    <w:semiHidden/>
    <w:unhideWhenUsed/>
    <w:rsid w:val="00A43B11"/>
    <w:rPr>
      <w:rFonts w:ascii="Calibri" w:eastAsia="Times New Roman" w:hAnsi="Calibri" w:cs="Times New Roman"/>
      <w:sz w:val="20"/>
      <w:szCs w:val="20"/>
    </w:rPr>
  </w:style>
  <w:style w:type="character" w:customStyle="1" w:styleId="TextodenotaderodapChar">
    <w:name w:val="Texto de nota de rodapé Char"/>
    <w:basedOn w:val="Fontepargpadro"/>
    <w:link w:val="Textodenotaderodap"/>
    <w:uiPriority w:val="99"/>
    <w:semiHidden/>
    <w:rsid w:val="00A43B11"/>
    <w:rPr>
      <w:rFonts w:ascii="Calibri" w:eastAsia="Times New Roman" w:hAnsi="Calibri" w:cs="Times New Roman"/>
      <w:sz w:val="20"/>
      <w:szCs w:val="20"/>
      <w:lang w:eastAsia="pt-BR"/>
    </w:rPr>
  </w:style>
  <w:style w:type="character" w:styleId="Refdenotaderodap">
    <w:name w:val="footnote reference"/>
    <w:uiPriority w:val="99"/>
    <w:semiHidden/>
    <w:unhideWhenUsed/>
    <w:rsid w:val="00A43B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1647</Words>
  <Characters>8896</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FRANCE</dc:creator>
  <cp:lastModifiedBy>PROF FRANCE</cp:lastModifiedBy>
  <cp:revision>5</cp:revision>
  <dcterms:created xsi:type="dcterms:W3CDTF">2013-10-31T19:26:00Z</dcterms:created>
  <dcterms:modified xsi:type="dcterms:W3CDTF">2013-11-01T13:32:00Z</dcterms:modified>
</cp:coreProperties>
</file>